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AB2270" w14:textId="77777777" w:rsidR="0091321E" w:rsidRDefault="0091321E">
      <w:pPr>
        <w:rPr>
          <w:b/>
          <w:sz w:val="44"/>
          <w:szCs w:val="44"/>
        </w:rPr>
      </w:pPr>
    </w:p>
    <w:p w14:paraId="645529C8" w14:textId="77777777" w:rsidR="0091321E" w:rsidRDefault="0091321E">
      <w:pPr>
        <w:rPr>
          <w:b/>
          <w:sz w:val="44"/>
          <w:szCs w:val="44"/>
        </w:rPr>
      </w:pPr>
    </w:p>
    <w:p w14:paraId="3230CAAE" w14:textId="77777777" w:rsidR="0098212A" w:rsidRPr="0091321E" w:rsidRDefault="00C7581E">
      <w:pPr>
        <w:rPr>
          <w:b/>
          <w:sz w:val="44"/>
          <w:szCs w:val="44"/>
        </w:rPr>
      </w:pPr>
      <w:r w:rsidRPr="0091321E">
        <w:rPr>
          <w:b/>
          <w:sz w:val="44"/>
          <w:szCs w:val="44"/>
        </w:rPr>
        <w:t>PROGRAMA DE CUMPLIMIENTO</w:t>
      </w:r>
      <w:r w:rsidR="008E340B" w:rsidRPr="0091321E">
        <w:rPr>
          <w:b/>
          <w:sz w:val="44"/>
          <w:szCs w:val="44"/>
        </w:rPr>
        <w:t xml:space="preserve"> </w:t>
      </w:r>
      <w:r w:rsidR="0091321E" w:rsidRPr="0091321E">
        <w:rPr>
          <w:b/>
          <w:sz w:val="44"/>
          <w:szCs w:val="44"/>
        </w:rPr>
        <w:t xml:space="preserve">REFUNDIDO </w:t>
      </w:r>
      <w:r w:rsidR="008E340B" w:rsidRPr="0091321E">
        <w:rPr>
          <w:b/>
          <w:sz w:val="44"/>
          <w:szCs w:val="44"/>
        </w:rPr>
        <w:t>(PDC)</w:t>
      </w:r>
    </w:p>
    <w:p w14:paraId="14DC33B4" w14:textId="77777777" w:rsidR="00470EC0" w:rsidRPr="0091321E" w:rsidRDefault="00470EC0" w:rsidP="00470EC0">
      <w:pPr>
        <w:rPr>
          <w:b/>
          <w:sz w:val="44"/>
          <w:szCs w:val="44"/>
        </w:rPr>
      </w:pPr>
      <w:r w:rsidRPr="0091321E">
        <w:rPr>
          <w:b/>
          <w:sz w:val="44"/>
          <w:szCs w:val="44"/>
        </w:rPr>
        <w:t>AGRICOLA CRISTO DEL BELLOTO LIMITADA</w:t>
      </w:r>
    </w:p>
    <w:p w14:paraId="5EB84699" w14:textId="77777777" w:rsidR="00470EC0" w:rsidRPr="0091321E" w:rsidRDefault="0091321E" w:rsidP="00470EC0">
      <w:pPr>
        <w:rPr>
          <w:sz w:val="44"/>
          <w:szCs w:val="44"/>
        </w:rPr>
      </w:pPr>
      <w:r>
        <w:rPr>
          <w:sz w:val="44"/>
          <w:szCs w:val="44"/>
        </w:rPr>
        <w:t>AGOSTO</w:t>
      </w:r>
      <w:r w:rsidR="00470EC0" w:rsidRPr="0091321E">
        <w:rPr>
          <w:sz w:val="44"/>
          <w:szCs w:val="44"/>
        </w:rPr>
        <w:t xml:space="preserve"> 2019</w:t>
      </w:r>
    </w:p>
    <w:p w14:paraId="5E793CFD" w14:textId="77777777" w:rsidR="0091321E" w:rsidRDefault="0091321E" w:rsidP="00470EC0"/>
    <w:p w14:paraId="6C2594D8" w14:textId="77777777" w:rsidR="0091321E" w:rsidRDefault="0091321E" w:rsidP="00470EC0"/>
    <w:p w14:paraId="78CC01A0" w14:textId="77777777" w:rsidR="0091321E" w:rsidRDefault="0091321E">
      <w:pPr>
        <w:rPr>
          <w:b/>
        </w:rPr>
      </w:pPr>
      <w:r>
        <w:rPr>
          <w:b/>
        </w:rPr>
        <w:br w:type="page"/>
      </w:r>
    </w:p>
    <w:p w14:paraId="45674B57" w14:textId="77777777" w:rsidR="00470EC0" w:rsidRPr="00837320" w:rsidRDefault="00470EC0" w:rsidP="00035E54">
      <w:pPr>
        <w:jc w:val="both"/>
        <w:rPr>
          <w:b/>
          <w:sz w:val="28"/>
          <w:szCs w:val="28"/>
        </w:rPr>
      </w:pPr>
      <w:r w:rsidRPr="00837320">
        <w:rPr>
          <w:b/>
          <w:sz w:val="28"/>
          <w:szCs w:val="28"/>
        </w:rPr>
        <w:lastRenderedPageBreak/>
        <w:t>SOBRE AGRICOLA CRISTO DEL BELLOTO LIMITADA</w:t>
      </w:r>
    </w:p>
    <w:p w14:paraId="26C217F5" w14:textId="77777777" w:rsidR="00470EC0" w:rsidRPr="00837320" w:rsidRDefault="00470EC0" w:rsidP="00035E54">
      <w:pPr>
        <w:jc w:val="both"/>
        <w:rPr>
          <w:sz w:val="28"/>
          <w:szCs w:val="28"/>
        </w:rPr>
      </w:pPr>
      <w:r w:rsidRPr="00837320">
        <w:rPr>
          <w:sz w:val="28"/>
          <w:szCs w:val="28"/>
        </w:rPr>
        <w:t xml:space="preserve">Agrícola Cristo del Belloto es una empresa familiar, orientada a producir cerezas y </w:t>
      </w:r>
      <w:proofErr w:type="spellStart"/>
      <w:r w:rsidRPr="00837320">
        <w:rPr>
          <w:sz w:val="28"/>
          <w:szCs w:val="28"/>
        </w:rPr>
        <w:t>nectarines</w:t>
      </w:r>
      <w:proofErr w:type="spellEnd"/>
      <w:r w:rsidRPr="00837320">
        <w:rPr>
          <w:sz w:val="28"/>
          <w:szCs w:val="28"/>
        </w:rPr>
        <w:t xml:space="preserve"> de exportación. El predio está ubicado en un sector rural de </w:t>
      </w:r>
      <w:proofErr w:type="spellStart"/>
      <w:r w:rsidRPr="00837320">
        <w:rPr>
          <w:sz w:val="28"/>
          <w:szCs w:val="28"/>
        </w:rPr>
        <w:t>Rangue</w:t>
      </w:r>
      <w:proofErr w:type="spellEnd"/>
      <w:r w:rsidRPr="00837320">
        <w:rPr>
          <w:sz w:val="28"/>
          <w:szCs w:val="28"/>
        </w:rPr>
        <w:t xml:space="preserve">, </w:t>
      </w:r>
      <w:proofErr w:type="spellStart"/>
      <w:r w:rsidRPr="00837320">
        <w:rPr>
          <w:sz w:val="28"/>
          <w:szCs w:val="28"/>
        </w:rPr>
        <w:t>Aculeo</w:t>
      </w:r>
      <w:proofErr w:type="spellEnd"/>
      <w:r w:rsidRPr="00837320">
        <w:rPr>
          <w:sz w:val="28"/>
          <w:szCs w:val="28"/>
        </w:rPr>
        <w:t xml:space="preserve">, comuna de Paine, Región Metropolitana. Tiene plantadas 12 hectáreas de cerezos y 4 de </w:t>
      </w:r>
      <w:proofErr w:type="spellStart"/>
      <w:r w:rsidRPr="00837320">
        <w:rPr>
          <w:sz w:val="28"/>
          <w:szCs w:val="28"/>
        </w:rPr>
        <w:t>nectarines</w:t>
      </w:r>
      <w:proofErr w:type="spellEnd"/>
      <w:r w:rsidRPr="00837320">
        <w:rPr>
          <w:sz w:val="28"/>
          <w:szCs w:val="28"/>
        </w:rPr>
        <w:t>.</w:t>
      </w:r>
      <w:r w:rsidR="00E53A10" w:rsidRPr="00837320">
        <w:rPr>
          <w:sz w:val="28"/>
          <w:szCs w:val="28"/>
        </w:rPr>
        <w:t xml:space="preserve"> Se adjunta ubi</w:t>
      </w:r>
      <w:r w:rsidR="00035E54" w:rsidRPr="00837320">
        <w:rPr>
          <w:sz w:val="28"/>
          <w:szCs w:val="28"/>
        </w:rPr>
        <w:t xml:space="preserve">cación de propiedad en Figura </w:t>
      </w:r>
      <w:r w:rsidR="00C228D5" w:rsidRPr="00837320">
        <w:rPr>
          <w:sz w:val="28"/>
          <w:szCs w:val="28"/>
        </w:rPr>
        <w:t>N°1.</w:t>
      </w:r>
      <w:r w:rsidR="00E53A10" w:rsidRPr="00837320">
        <w:rPr>
          <w:sz w:val="28"/>
          <w:szCs w:val="28"/>
        </w:rPr>
        <w:t xml:space="preserve"> </w:t>
      </w:r>
    </w:p>
    <w:p w14:paraId="7F1DD330" w14:textId="77777777" w:rsidR="00035E54" w:rsidRPr="00C02E64" w:rsidRDefault="00035E54" w:rsidP="00035E54">
      <w:pPr>
        <w:jc w:val="both"/>
        <w:rPr>
          <w:b/>
          <w:sz w:val="28"/>
          <w:szCs w:val="28"/>
        </w:rPr>
      </w:pPr>
      <w:r w:rsidRPr="00C02E64">
        <w:rPr>
          <w:b/>
          <w:sz w:val="28"/>
          <w:szCs w:val="28"/>
        </w:rPr>
        <w:t xml:space="preserve">FIGURA </w:t>
      </w:r>
      <w:proofErr w:type="spellStart"/>
      <w:r w:rsidRPr="00C02E64">
        <w:rPr>
          <w:b/>
          <w:sz w:val="28"/>
          <w:szCs w:val="28"/>
        </w:rPr>
        <w:t>N°</w:t>
      </w:r>
      <w:proofErr w:type="spellEnd"/>
      <w:r w:rsidRPr="00C02E64">
        <w:rPr>
          <w:b/>
          <w:sz w:val="28"/>
          <w:szCs w:val="28"/>
        </w:rPr>
        <w:t xml:space="preserve"> </w:t>
      </w:r>
      <w:r w:rsidR="00C228D5" w:rsidRPr="00C02E64">
        <w:rPr>
          <w:b/>
          <w:sz w:val="28"/>
          <w:szCs w:val="28"/>
        </w:rPr>
        <w:t>1</w:t>
      </w:r>
    </w:p>
    <w:p w14:paraId="363BD9B1" w14:textId="77777777" w:rsidR="00035E54" w:rsidRDefault="00C228D5" w:rsidP="00035E54">
      <w:pPr>
        <w:rPr>
          <w:noProof/>
          <w:lang w:eastAsia="es-CL"/>
        </w:rPr>
      </w:pPr>
      <w:r>
        <w:rPr>
          <w:noProof/>
          <w:lang w:eastAsia="es-CL"/>
        </w:rPr>
        <mc:AlternateContent>
          <mc:Choice Requires="wps">
            <w:drawing>
              <wp:anchor distT="0" distB="0" distL="114300" distR="114300" simplePos="0" relativeHeight="251659264" behindDoc="0" locked="0" layoutInCell="1" allowOverlap="1" wp14:anchorId="450F989B" wp14:editId="025E47F5">
                <wp:simplePos x="0" y="0"/>
                <wp:positionH relativeFrom="column">
                  <wp:posOffset>1614323</wp:posOffset>
                </wp:positionH>
                <wp:positionV relativeFrom="paragraph">
                  <wp:posOffset>1601296</wp:posOffset>
                </wp:positionV>
                <wp:extent cx="236740" cy="274867"/>
                <wp:effectExtent l="0" t="19050" r="30480" b="30480"/>
                <wp:wrapNone/>
                <wp:docPr id="27" name="Flecha abajo 27"/>
                <wp:cNvGraphicFramePr/>
                <a:graphic xmlns:a="http://schemas.openxmlformats.org/drawingml/2006/main">
                  <a:graphicData uri="http://schemas.microsoft.com/office/word/2010/wordprocessingShape">
                    <wps:wsp>
                      <wps:cNvSpPr/>
                      <wps:spPr>
                        <a:xfrm rot="7500242">
                          <a:off x="0" y="0"/>
                          <a:ext cx="236740" cy="274867"/>
                        </a:xfrm>
                        <a:prstGeom prst="downArrow">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5580B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abajo 27" o:spid="_x0000_s1026" type="#_x0000_t67" style="position:absolute;margin-left:127.1pt;margin-top:126.1pt;width:18.65pt;height:21.65pt;rotation:8192264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" adj="12298" fillcolor="yellow" strokecolor="#1f4d78 [1604]" strokeweight="1pt"/>
            </w:pict>
          </mc:Fallback>
        </mc:AlternateContent>
      </w:r>
      <w:r w:rsidR="00035E54">
        <w:rPr>
          <w:noProof/>
          <w:lang w:eastAsia="es-CL"/>
        </w:rPr>
        <w:drawing>
          <wp:inline distT="0" distB="0" distL="0" distR="0" wp14:anchorId="75FB26B7" wp14:editId="3F093AD6">
            <wp:extent cx="4440555" cy="2719070"/>
            <wp:effectExtent l="0" t="0" r="0" b="508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0876" t="10080"/>
                    <a:stretch/>
                  </pic:blipFill>
                  <pic:spPr bwMode="auto">
                    <a:xfrm>
                      <a:off x="0" y="0"/>
                      <a:ext cx="4440555" cy="2719070"/>
                    </a:xfrm>
                    <a:prstGeom prst="rect">
                      <a:avLst/>
                    </a:prstGeom>
                    <a:ln>
                      <a:noFill/>
                    </a:ln>
                    <a:extLst>
                      <a:ext uri="{53640926-AAD7-44D8-BBD7-CCE9431645EC}">
                        <a14:shadowObscured xmlns:a14="http://schemas.microsoft.com/office/drawing/2010/main"/>
                      </a:ext>
                    </a:extLst>
                  </pic:spPr>
                </pic:pic>
              </a:graphicData>
            </a:graphic>
          </wp:inline>
        </w:drawing>
      </w:r>
    </w:p>
    <w:p w14:paraId="311B1B84" w14:textId="77777777" w:rsidR="00035E54" w:rsidRPr="00C02E64" w:rsidRDefault="00035E54" w:rsidP="00035E54">
      <w:pPr>
        <w:rPr>
          <w:sz w:val="24"/>
          <w:szCs w:val="24"/>
        </w:rPr>
      </w:pPr>
      <w:r w:rsidRPr="00C02E64">
        <w:rPr>
          <w:sz w:val="24"/>
          <w:szCs w:val="24"/>
        </w:rPr>
        <w:t xml:space="preserve">LAGUNA DE ACULEO Y UBICACIÓN DE AGRÍCOLA CRISTO DEL BELLOTO </w:t>
      </w:r>
    </w:p>
    <w:p w14:paraId="77FB63FA" w14:textId="77777777" w:rsidR="00C228D5" w:rsidRDefault="007F7437" w:rsidP="00C228D5">
      <w:pPr>
        <w:rPr>
          <w:noProof/>
          <w:lang w:eastAsia="es-CL"/>
        </w:rPr>
      </w:pPr>
      <w:r>
        <w:rPr>
          <w:noProof/>
          <w:lang w:eastAsia="es-CL"/>
        </w:rPr>
        <mc:AlternateContent>
          <mc:Choice Requires="wps">
            <w:drawing>
              <wp:anchor distT="0" distB="0" distL="114300" distR="114300" simplePos="0" relativeHeight="251661312" behindDoc="0" locked="0" layoutInCell="1" allowOverlap="1" wp14:anchorId="6022F3FD" wp14:editId="37F71F5B">
                <wp:simplePos x="0" y="0"/>
                <wp:positionH relativeFrom="column">
                  <wp:posOffset>2863215</wp:posOffset>
                </wp:positionH>
                <wp:positionV relativeFrom="paragraph">
                  <wp:posOffset>1894839</wp:posOffset>
                </wp:positionV>
                <wp:extent cx="236740" cy="274867"/>
                <wp:effectExtent l="0" t="19050" r="30480" b="30480"/>
                <wp:wrapNone/>
                <wp:docPr id="32" name="Flecha abajo 32"/>
                <wp:cNvGraphicFramePr/>
                <a:graphic xmlns:a="http://schemas.openxmlformats.org/drawingml/2006/main">
                  <a:graphicData uri="http://schemas.microsoft.com/office/word/2010/wordprocessingShape">
                    <wps:wsp>
                      <wps:cNvSpPr/>
                      <wps:spPr>
                        <a:xfrm rot="7500242">
                          <a:off x="0" y="0"/>
                          <a:ext cx="236740" cy="274867"/>
                        </a:xfrm>
                        <a:prstGeom prst="downArrow">
                          <a:avLst/>
                        </a:prstGeom>
                        <a:solidFill>
                          <a:srgbClr val="FFFF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3E7B2" id="Flecha abajo 32" o:spid="_x0000_s1026" type="#_x0000_t67" style="position:absolute;margin-left:225.45pt;margin-top:149.2pt;width:18.65pt;height:21.65pt;rotation:8192264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" adj="12298" fillcolor="yellow" strokecolor="#41719c" strokeweight="1pt"/>
            </w:pict>
          </mc:Fallback>
        </mc:AlternateContent>
      </w:r>
      <w:r w:rsidR="00C228D5">
        <w:rPr>
          <w:noProof/>
          <w:lang w:eastAsia="es-CL"/>
        </w:rPr>
        <w:drawing>
          <wp:inline distT="0" distB="0" distL="0" distR="0" wp14:anchorId="1E7AB5DC" wp14:editId="649F7D8E">
            <wp:extent cx="4450080" cy="2719070"/>
            <wp:effectExtent l="0" t="0" r="7620" b="508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0706" t="10080"/>
                    <a:stretch/>
                  </pic:blipFill>
                  <pic:spPr bwMode="auto">
                    <a:xfrm>
                      <a:off x="0" y="0"/>
                      <a:ext cx="4450080" cy="2719070"/>
                    </a:xfrm>
                    <a:prstGeom prst="rect">
                      <a:avLst/>
                    </a:prstGeom>
                    <a:ln>
                      <a:noFill/>
                    </a:ln>
                    <a:extLst>
                      <a:ext uri="{53640926-AAD7-44D8-BBD7-CCE9431645EC}">
                        <a14:shadowObscured xmlns:a14="http://schemas.microsoft.com/office/drawing/2010/main"/>
                      </a:ext>
                    </a:extLst>
                  </pic:spPr>
                </pic:pic>
              </a:graphicData>
            </a:graphic>
          </wp:inline>
        </w:drawing>
      </w:r>
    </w:p>
    <w:p w14:paraId="02376389" w14:textId="77777777" w:rsidR="00C228D5" w:rsidRPr="00C02E64" w:rsidRDefault="00C228D5" w:rsidP="00C228D5">
      <w:pPr>
        <w:rPr>
          <w:sz w:val="24"/>
          <w:szCs w:val="24"/>
        </w:rPr>
      </w:pPr>
      <w:r w:rsidRPr="00C02E64">
        <w:rPr>
          <w:sz w:val="24"/>
          <w:szCs w:val="24"/>
        </w:rPr>
        <w:t>VISTA AEREA DE AGRICOLA CRISTO DEL BELLOTO (16 HAS)</w:t>
      </w:r>
    </w:p>
    <w:p w14:paraId="21F24009" w14:textId="77777777" w:rsidR="00035E54" w:rsidRDefault="00035E54" w:rsidP="00035E54">
      <w:pPr>
        <w:jc w:val="both"/>
        <w:rPr>
          <w:sz w:val="24"/>
          <w:szCs w:val="24"/>
        </w:rPr>
      </w:pPr>
    </w:p>
    <w:p w14:paraId="658F54C3" w14:textId="77777777" w:rsidR="00470EC0" w:rsidRPr="00C02E64" w:rsidRDefault="003F07D0" w:rsidP="00035E54">
      <w:pPr>
        <w:jc w:val="both"/>
        <w:rPr>
          <w:sz w:val="28"/>
          <w:szCs w:val="28"/>
        </w:rPr>
      </w:pPr>
      <w:r w:rsidRPr="00C02E64">
        <w:rPr>
          <w:sz w:val="28"/>
          <w:szCs w:val="28"/>
        </w:rPr>
        <w:t>Agrícola Cristo del Belloto</w:t>
      </w:r>
      <w:r w:rsidR="00470EC0" w:rsidRPr="00C02E64">
        <w:rPr>
          <w:sz w:val="28"/>
          <w:szCs w:val="28"/>
        </w:rPr>
        <w:t xml:space="preserve"> tiene cinco personas contratadas de planta y genera trabajo temporal a más de cincuenta personas.</w:t>
      </w:r>
    </w:p>
    <w:p w14:paraId="46B3B639" w14:textId="77777777" w:rsidR="00CE2ECD" w:rsidRPr="00C02E64" w:rsidRDefault="00470EC0" w:rsidP="00035E54">
      <w:pPr>
        <w:jc w:val="both"/>
        <w:rPr>
          <w:sz w:val="28"/>
          <w:szCs w:val="28"/>
        </w:rPr>
      </w:pPr>
      <w:r w:rsidRPr="00C02E64">
        <w:rPr>
          <w:sz w:val="28"/>
          <w:szCs w:val="28"/>
        </w:rPr>
        <w:t>Tiene instaladas dos torres de control de heladas</w:t>
      </w:r>
      <w:r w:rsidR="00B239A0" w:rsidRPr="00C02E64">
        <w:rPr>
          <w:sz w:val="28"/>
          <w:szCs w:val="28"/>
        </w:rPr>
        <w:t>,</w:t>
      </w:r>
      <w:r w:rsidRPr="00C02E64">
        <w:rPr>
          <w:sz w:val="28"/>
          <w:szCs w:val="28"/>
        </w:rPr>
        <w:t xml:space="preserve"> que cubren aproximadamente 7 hectáreas cada una</w:t>
      </w:r>
      <w:r w:rsidR="00FB3459" w:rsidRPr="00C02E64">
        <w:rPr>
          <w:sz w:val="28"/>
          <w:szCs w:val="28"/>
        </w:rPr>
        <w:t xml:space="preserve"> (150 m de radio)</w:t>
      </w:r>
      <w:r w:rsidRPr="00C02E64">
        <w:rPr>
          <w:sz w:val="28"/>
          <w:szCs w:val="28"/>
        </w:rPr>
        <w:t>.</w:t>
      </w:r>
      <w:r w:rsidR="00FB3459" w:rsidRPr="00C02E64">
        <w:rPr>
          <w:sz w:val="28"/>
          <w:szCs w:val="28"/>
        </w:rPr>
        <w:t xml:space="preserve"> </w:t>
      </w:r>
      <w:r w:rsidR="00CE2ECD" w:rsidRPr="00C02E64">
        <w:rPr>
          <w:sz w:val="28"/>
          <w:szCs w:val="28"/>
        </w:rPr>
        <w:t xml:space="preserve">La Torre </w:t>
      </w:r>
      <w:proofErr w:type="spellStart"/>
      <w:r w:rsidR="00CE2ECD" w:rsidRPr="00C02E64">
        <w:rPr>
          <w:sz w:val="28"/>
          <w:szCs w:val="28"/>
        </w:rPr>
        <w:t>Nectarines</w:t>
      </w:r>
      <w:proofErr w:type="spellEnd"/>
      <w:r w:rsidR="00C228D5" w:rsidRPr="00C02E64">
        <w:rPr>
          <w:sz w:val="28"/>
          <w:szCs w:val="28"/>
        </w:rPr>
        <w:t xml:space="preserve"> (Figura N°3)</w:t>
      </w:r>
      <w:r w:rsidR="00CE2ECD" w:rsidRPr="00C02E64">
        <w:rPr>
          <w:sz w:val="28"/>
          <w:szCs w:val="28"/>
        </w:rPr>
        <w:t xml:space="preserve"> y Torre </w:t>
      </w:r>
      <w:r w:rsidR="003F07D0" w:rsidRPr="00C02E64">
        <w:rPr>
          <w:sz w:val="28"/>
          <w:szCs w:val="28"/>
        </w:rPr>
        <w:t>C</w:t>
      </w:r>
      <w:r w:rsidR="00CE2ECD" w:rsidRPr="00C02E64">
        <w:rPr>
          <w:sz w:val="28"/>
          <w:szCs w:val="28"/>
        </w:rPr>
        <w:t>erezos</w:t>
      </w:r>
      <w:r w:rsidR="00C228D5" w:rsidRPr="00C02E64">
        <w:rPr>
          <w:sz w:val="28"/>
          <w:szCs w:val="28"/>
        </w:rPr>
        <w:t xml:space="preserve"> (Figura N°4)</w:t>
      </w:r>
      <w:r w:rsidR="00CE2ECD" w:rsidRPr="00C02E64">
        <w:rPr>
          <w:sz w:val="28"/>
          <w:szCs w:val="28"/>
        </w:rPr>
        <w:t>.</w:t>
      </w:r>
    </w:p>
    <w:p w14:paraId="77628C6F" w14:textId="77777777" w:rsidR="00CE2ECD" w:rsidRPr="00C02E64" w:rsidRDefault="00CE2ECD" w:rsidP="00035E54">
      <w:pPr>
        <w:jc w:val="both"/>
        <w:rPr>
          <w:sz w:val="28"/>
          <w:szCs w:val="28"/>
        </w:rPr>
      </w:pPr>
      <w:r w:rsidRPr="00C02E64">
        <w:rPr>
          <w:sz w:val="28"/>
          <w:szCs w:val="28"/>
        </w:rPr>
        <w:t>La ubicación de estas Torres de control de heladas es</w:t>
      </w:r>
      <w:r w:rsidR="007F7437" w:rsidRPr="00C02E64">
        <w:rPr>
          <w:sz w:val="28"/>
          <w:szCs w:val="28"/>
        </w:rPr>
        <w:t>ta descrita en</w:t>
      </w:r>
      <w:r w:rsidRPr="00C02E64">
        <w:rPr>
          <w:sz w:val="28"/>
          <w:szCs w:val="28"/>
        </w:rPr>
        <w:t xml:space="preserve"> la siguiente</w:t>
      </w:r>
      <w:r w:rsidR="007F7437" w:rsidRPr="00C02E64">
        <w:rPr>
          <w:sz w:val="28"/>
          <w:szCs w:val="28"/>
        </w:rPr>
        <w:t xml:space="preserve"> tabla.</w:t>
      </w:r>
    </w:p>
    <w:p w14:paraId="1AB27576" w14:textId="77777777" w:rsidR="007F7437" w:rsidRPr="00C02E64" w:rsidRDefault="007F7437" w:rsidP="00035E54">
      <w:pPr>
        <w:jc w:val="both"/>
        <w:rPr>
          <w:b/>
          <w:sz w:val="28"/>
          <w:szCs w:val="28"/>
        </w:rPr>
      </w:pPr>
      <w:r w:rsidRPr="00C02E64">
        <w:rPr>
          <w:b/>
          <w:sz w:val="28"/>
          <w:szCs w:val="28"/>
        </w:rPr>
        <w:t>TABLA N°1</w:t>
      </w:r>
    </w:p>
    <w:tbl>
      <w:tblPr>
        <w:tblStyle w:val="Tablaconcuadrcula"/>
        <w:tblW w:w="0" w:type="auto"/>
        <w:tblInd w:w="-5" w:type="dxa"/>
        <w:tblLayout w:type="fixed"/>
        <w:tblLook w:val="04A0" w:firstRow="1" w:lastRow="0" w:firstColumn="1" w:lastColumn="0" w:noHBand="0" w:noVBand="1"/>
      </w:tblPr>
      <w:tblGrid>
        <w:gridCol w:w="2806"/>
        <w:gridCol w:w="2494"/>
        <w:gridCol w:w="2805"/>
      </w:tblGrid>
      <w:tr w:rsidR="00CE2ECD" w:rsidRPr="00035E54" w14:paraId="5DE8C0BE" w14:textId="77777777" w:rsidTr="00035E54">
        <w:trPr>
          <w:trHeight w:val="566"/>
        </w:trPr>
        <w:tc>
          <w:tcPr>
            <w:tcW w:w="2806" w:type="dxa"/>
          </w:tcPr>
          <w:p w14:paraId="4B510283" w14:textId="77777777" w:rsidR="00CE2ECD" w:rsidRPr="00035E54" w:rsidRDefault="00CE2ECD" w:rsidP="00035E54">
            <w:pPr>
              <w:pStyle w:val="Prrafodelista"/>
              <w:ind w:left="0"/>
              <w:jc w:val="both"/>
              <w:rPr>
                <w:sz w:val="24"/>
                <w:szCs w:val="24"/>
              </w:rPr>
            </w:pPr>
            <w:r w:rsidRPr="00035E54">
              <w:rPr>
                <w:sz w:val="24"/>
                <w:szCs w:val="24"/>
              </w:rPr>
              <w:t>Torre</w:t>
            </w:r>
          </w:p>
        </w:tc>
        <w:tc>
          <w:tcPr>
            <w:tcW w:w="5299" w:type="dxa"/>
            <w:gridSpan w:val="2"/>
          </w:tcPr>
          <w:p w14:paraId="7DDA42D6" w14:textId="77777777" w:rsidR="00CE2ECD" w:rsidRPr="00035E54" w:rsidRDefault="00487379" w:rsidP="00035E54">
            <w:pPr>
              <w:pStyle w:val="Prrafodelista"/>
              <w:jc w:val="both"/>
              <w:rPr>
                <w:sz w:val="24"/>
                <w:szCs w:val="24"/>
              </w:rPr>
            </w:pPr>
            <w:r>
              <w:rPr>
                <w:sz w:val="24"/>
                <w:szCs w:val="24"/>
              </w:rPr>
              <w:t>Coordenadas WGS 84, Huso 19H</w:t>
            </w:r>
          </w:p>
          <w:p w14:paraId="3943177C" w14:textId="77777777" w:rsidR="00CE2ECD" w:rsidRPr="00035E54" w:rsidRDefault="00CE2ECD" w:rsidP="00035E54">
            <w:pPr>
              <w:pStyle w:val="Prrafodelista"/>
              <w:ind w:left="0"/>
              <w:jc w:val="both"/>
              <w:rPr>
                <w:sz w:val="24"/>
                <w:szCs w:val="24"/>
              </w:rPr>
            </w:pPr>
          </w:p>
        </w:tc>
      </w:tr>
      <w:tr w:rsidR="00CE2ECD" w:rsidRPr="00035E54" w14:paraId="1CB56D51" w14:textId="77777777" w:rsidTr="00035E54">
        <w:trPr>
          <w:trHeight w:val="842"/>
        </w:trPr>
        <w:tc>
          <w:tcPr>
            <w:tcW w:w="2806" w:type="dxa"/>
          </w:tcPr>
          <w:p w14:paraId="45372AEA" w14:textId="77777777" w:rsidR="00CE2ECD" w:rsidRPr="00035E54" w:rsidRDefault="00CE2ECD" w:rsidP="00035E54">
            <w:pPr>
              <w:pStyle w:val="Prrafodelista"/>
              <w:ind w:left="0"/>
              <w:jc w:val="both"/>
              <w:rPr>
                <w:sz w:val="24"/>
                <w:szCs w:val="24"/>
              </w:rPr>
            </w:pPr>
            <w:r w:rsidRPr="00035E54">
              <w:rPr>
                <w:sz w:val="24"/>
                <w:szCs w:val="24"/>
              </w:rPr>
              <w:t xml:space="preserve">Torre </w:t>
            </w:r>
            <w:proofErr w:type="spellStart"/>
            <w:r w:rsidRPr="00035E54">
              <w:rPr>
                <w:sz w:val="24"/>
                <w:szCs w:val="24"/>
              </w:rPr>
              <w:t>Nectarines</w:t>
            </w:r>
            <w:proofErr w:type="spellEnd"/>
          </w:p>
        </w:tc>
        <w:tc>
          <w:tcPr>
            <w:tcW w:w="2494" w:type="dxa"/>
          </w:tcPr>
          <w:p w14:paraId="70763071" w14:textId="77777777" w:rsidR="00CE2ECD" w:rsidRPr="00F155F0" w:rsidRDefault="00CE2ECD" w:rsidP="00A43580">
            <w:pPr>
              <w:pStyle w:val="Prrafodelista"/>
              <w:ind w:left="0"/>
              <w:jc w:val="both"/>
              <w:rPr>
                <w:sz w:val="24"/>
                <w:szCs w:val="24"/>
              </w:rPr>
            </w:pPr>
            <w:r w:rsidRPr="00F155F0">
              <w:rPr>
                <w:sz w:val="24"/>
                <w:szCs w:val="24"/>
              </w:rPr>
              <w:t>6</w:t>
            </w:r>
            <w:r w:rsidR="001C686A" w:rsidRPr="00F155F0">
              <w:rPr>
                <w:sz w:val="24"/>
                <w:szCs w:val="24"/>
              </w:rPr>
              <w:t>.251</w:t>
            </w:r>
            <w:r w:rsidRPr="00F155F0">
              <w:rPr>
                <w:sz w:val="24"/>
                <w:szCs w:val="24"/>
              </w:rPr>
              <w:t>.</w:t>
            </w:r>
            <w:r w:rsidR="001C686A" w:rsidRPr="00F155F0">
              <w:rPr>
                <w:sz w:val="24"/>
                <w:szCs w:val="24"/>
              </w:rPr>
              <w:t>123</w:t>
            </w:r>
            <w:r w:rsidRPr="00F155F0">
              <w:rPr>
                <w:sz w:val="24"/>
                <w:szCs w:val="24"/>
              </w:rPr>
              <w:t xml:space="preserve"> </w:t>
            </w:r>
            <w:r w:rsidR="00A43580" w:rsidRPr="00F155F0">
              <w:rPr>
                <w:sz w:val="24"/>
                <w:szCs w:val="24"/>
              </w:rPr>
              <w:t>Norte</w:t>
            </w:r>
            <w:r w:rsidRPr="00F155F0">
              <w:rPr>
                <w:sz w:val="24"/>
                <w:szCs w:val="24"/>
              </w:rPr>
              <w:t xml:space="preserve"> (m)</w:t>
            </w:r>
          </w:p>
        </w:tc>
        <w:tc>
          <w:tcPr>
            <w:tcW w:w="2805" w:type="dxa"/>
          </w:tcPr>
          <w:p w14:paraId="012D4C4D" w14:textId="77777777" w:rsidR="00CE2ECD" w:rsidRPr="00F155F0" w:rsidRDefault="00CE2ECD" w:rsidP="00035E54">
            <w:pPr>
              <w:pStyle w:val="Prrafodelista"/>
              <w:jc w:val="both"/>
              <w:rPr>
                <w:sz w:val="24"/>
                <w:szCs w:val="24"/>
              </w:rPr>
            </w:pPr>
            <w:r w:rsidRPr="00F155F0">
              <w:rPr>
                <w:sz w:val="24"/>
                <w:szCs w:val="24"/>
              </w:rPr>
              <w:t>32</w:t>
            </w:r>
            <w:r w:rsidR="001C686A" w:rsidRPr="00F155F0">
              <w:rPr>
                <w:sz w:val="24"/>
                <w:szCs w:val="24"/>
              </w:rPr>
              <w:t>2</w:t>
            </w:r>
            <w:r w:rsidRPr="00F155F0">
              <w:rPr>
                <w:sz w:val="24"/>
                <w:szCs w:val="24"/>
              </w:rPr>
              <w:t>.</w:t>
            </w:r>
            <w:r w:rsidR="001C686A" w:rsidRPr="00F155F0">
              <w:rPr>
                <w:sz w:val="24"/>
                <w:szCs w:val="24"/>
              </w:rPr>
              <w:t>292</w:t>
            </w:r>
            <w:r w:rsidRPr="00F155F0">
              <w:rPr>
                <w:sz w:val="24"/>
                <w:szCs w:val="24"/>
              </w:rPr>
              <w:t xml:space="preserve"> </w:t>
            </w:r>
            <w:proofErr w:type="gramStart"/>
            <w:r w:rsidRPr="00F155F0">
              <w:rPr>
                <w:sz w:val="24"/>
                <w:szCs w:val="24"/>
              </w:rPr>
              <w:t>Este</w:t>
            </w:r>
            <w:proofErr w:type="gramEnd"/>
            <w:r w:rsidRPr="00F155F0">
              <w:rPr>
                <w:sz w:val="24"/>
                <w:szCs w:val="24"/>
              </w:rPr>
              <w:t xml:space="preserve"> (m)</w:t>
            </w:r>
          </w:p>
          <w:p w14:paraId="41D4D328" w14:textId="77777777" w:rsidR="00CE2ECD" w:rsidRPr="00F155F0" w:rsidRDefault="00CE2ECD" w:rsidP="00035E54">
            <w:pPr>
              <w:pStyle w:val="Prrafodelista"/>
              <w:ind w:left="0"/>
              <w:jc w:val="both"/>
              <w:rPr>
                <w:sz w:val="24"/>
                <w:szCs w:val="24"/>
              </w:rPr>
            </w:pPr>
          </w:p>
        </w:tc>
      </w:tr>
      <w:tr w:rsidR="00CE2ECD" w:rsidRPr="00035E54" w14:paraId="28A3A8CC" w14:textId="77777777" w:rsidTr="00035E54">
        <w:trPr>
          <w:trHeight w:val="842"/>
        </w:trPr>
        <w:tc>
          <w:tcPr>
            <w:tcW w:w="2806" w:type="dxa"/>
          </w:tcPr>
          <w:p w14:paraId="772F7BD0" w14:textId="77777777" w:rsidR="00CE2ECD" w:rsidRPr="00035E54" w:rsidRDefault="00CE2ECD" w:rsidP="00035E54">
            <w:pPr>
              <w:pStyle w:val="Prrafodelista"/>
              <w:ind w:left="0"/>
              <w:jc w:val="both"/>
              <w:rPr>
                <w:sz w:val="24"/>
                <w:szCs w:val="24"/>
              </w:rPr>
            </w:pPr>
            <w:r w:rsidRPr="00035E54">
              <w:rPr>
                <w:sz w:val="24"/>
                <w:szCs w:val="24"/>
              </w:rPr>
              <w:t>Torre cerezas</w:t>
            </w:r>
          </w:p>
        </w:tc>
        <w:tc>
          <w:tcPr>
            <w:tcW w:w="2494" w:type="dxa"/>
          </w:tcPr>
          <w:p w14:paraId="73ADCE06" w14:textId="77777777" w:rsidR="00CE2ECD" w:rsidRPr="00F155F0" w:rsidRDefault="00CE2ECD" w:rsidP="00A43580">
            <w:pPr>
              <w:pStyle w:val="Prrafodelista"/>
              <w:ind w:left="0"/>
              <w:jc w:val="both"/>
              <w:rPr>
                <w:sz w:val="24"/>
                <w:szCs w:val="24"/>
              </w:rPr>
            </w:pPr>
            <w:r w:rsidRPr="00F155F0">
              <w:rPr>
                <w:sz w:val="24"/>
                <w:szCs w:val="24"/>
              </w:rPr>
              <w:t>6.25</w:t>
            </w:r>
            <w:r w:rsidR="001C686A" w:rsidRPr="00F155F0">
              <w:rPr>
                <w:sz w:val="24"/>
                <w:szCs w:val="24"/>
              </w:rPr>
              <w:t>1</w:t>
            </w:r>
            <w:r w:rsidRPr="00F155F0">
              <w:rPr>
                <w:sz w:val="24"/>
                <w:szCs w:val="24"/>
              </w:rPr>
              <w:t>.</w:t>
            </w:r>
            <w:r w:rsidR="001C686A" w:rsidRPr="00F155F0">
              <w:rPr>
                <w:sz w:val="24"/>
                <w:szCs w:val="24"/>
              </w:rPr>
              <w:t>170</w:t>
            </w:r>
            <w:r w:rsidRPr="00F155F0">
              <w:rPr>
                <w:sz w:val="24"/>
                <w:szCs w:val="24"/>
              </w:rPr>
              <w:t xml:space="preserve"> </w:t>
            </w:r>
            <w:r w:rsidR="00A43580" w:rsidRPr="00F155F0">
              <w:rPr>
                <w:sz w:val="24"/>
                <w:szCs w:val="24"/>
              </w:rPr>
              <w:t>Norte</w:t>
            </w:r>
            <w:r w:rsidRPr="00F155F0">
              <w:rPr>
                <w:sz w:val="24"/>
                <w:szCs w:val="24"/>
              </w:rPr>
              <w:t xml:space="preserve"> (m)</w:t>
            </w:r>
          </w:p>
        </w:tc>
        <w:tc>
          <w:tcPr>
            <w:tcW w:w="2805" w:type="dxa"/>
          </w:tcPr>
          <w:p w14:paraId="6DC5B8EF" w14:textId="77777777" w:rsidR="00CE2ECD" w:rsidRPr="00F155F0" w:rsidRDefault="00CE2ECD" w:rsidP="00035E54">
            <w:pPr>
              <w:pStyle w:val="Prrafodelista"/>
              <w:jc w:val="both"/>
              <w:rPr>
                <w:sz w:val="24"/>
                <w:szCs w:val="24"/>
              </w:rPr>
            </w:pPr>
            <w:r w:rsidRPr="00F155F0">
              <w:rPr>
                <w:sz w:val="24"/>
                <w:szCs w:val="24"/>
              </w:rPr>
              <w:t>3</w:t>
            </w:r>
            <w:r w:rsidR="001C686A" w:rsidRPr="00F155F0">
              <w:rPr>
                <w:sz w:val="24"/>
                <w:szCs w:val="24"/>
              </w:rPr>
              <w:t>22</w:t>
            </w:r>
            <w:r w:rsidRPr="00F155F0">
              <w:rPr>
                <w:sz w:val="24"/>
                <w:szCs w:val="24"/>
              </w:rPr>
              <w:t>.</w:t>
            </w:r>
            <w:r w:rsidR="001C686A" w:rsidRPr="00F155F0">
              <w:rPr>
                <w:sz w:val="24"/>
                <w:szCs w:val="24"/>
              </w:rPr>
              <w:t>012</w:t>
            </w:r>
            <w:r w:rsidRPr="00F155F0">
              <w:rPr>
                <w:sz w:val="24"/>
                <w:szCs w:val="24"/>
              </w:rPr>
              <w:t xml:space="preserve"> </w:t>
            </w:r>
            <w:proofErr w:type="gramStart"/>
            <w:r w:rsidRPr="00F155F0">
              <w:rPr>
                <w:sz w:val="24"/>
                <w:szCs w:val="24"/>
              </w:rPr>
              <w:t>Este</w:t>
            </w:r>
            <w:proofErr w:type="gramEnd"/>
            <w:r w:rsidRPr="00F155F0">
              <w:rPr>
                <w:sz w:val="24"/>
                <w:szCs w:val="24"/>
              </w:rPr>
              <w:t xml:space="preserve"> (m)</w:t>
            </w:r>
          </w:p>
          <w:p w14:paraId="5554934C" w14:textId="77777777" w:rsidR="00CE2ECD" w:rsidRPr="00F155F0" w:rsidRDefault="00CE2ECD" w:rsidP="00035E54">
            <w:pPr>
              <w:pStyle w:val="Prrafodelista"/>
              <w:ind w:left="0"/>
              <w:jc w:val="both"/>
              <w:rPr>
                <w:sz w:val="24"/>
                <w:szCs w:val="24"/>
              </w:rPr>
            </w:pPr>
          </w:p>
        </w:tc>
      </w:tr>
    </w:tbl>
    <w:p w14:paraId="298F59F3" w14:textId="77777777" w:rsidR="001C686A" w:rsidRPr="00035E54" w:rsidRDefault="001C686A" w:rsidP="00035E54">
      <w:pPr>
        <w:jc w:val="both"/>
        <w:rPr>
          <w:sz w:val="24"/>
          <w:szCs w:val="24"/>
        </w:rPr>
      </w:pPr>
    </w:p>
    <w:p w14:paraId="27EC759C" w14:textId="782F6ADF" w:rsidR="00C02E64" w:rsidRDefault="00FB3459" w:rsidP="00F3594B">
      <w:pPr>
        <w:jc w:val="both"/>
        <w:rPr>
          <w:sz w:val="32"/>
          <w:szCs w:val="32"/>
        </w:rPr>
      </w:pPr>
      <w:r w:rsidRPr="00C02E64">
        <w:rPr>
          <w:sz w:val="28"/>
          <w:szCs w:val="28"/>
        </w:rPr>
        <w:t xml:space="preserve">Se adjunta </w:t>
      </w:r>
      <w:r w:rsidR="001C686A" w:rsidRPr="00C02E64">
        <w:rPr>
          <w:sz w:val="28"/>
          <w:szCs w:val="28"/>
        </w:rPr>
        <w:t xml:space="preserve">vista aérea con </w:t>
      </w:r>
      <w:r w:rsidRPr="00C02E64">
        <w:rPr>
          <w:sz w:val="28"/>
          <w:szCs w:val="28"/>
        </w:rPr>
        <w:t xml:space="preserve">ubicación Torres de Control de Heladas en </w:t>
      </w:r>
      <w:r w:rsidR="00C228D5" w:rsidRPr="00C02E64">
        <w:rPr>
          <w:sz w:val="28"/>
          <w:szCs w:val="28"/>
        </w:rPr>
        <w:t xml:space="preserve">Figura </w:t>
      </w:r>
      <w:proofErr w:type="spellStart"/>
      <w:r w:rsidR="00C228D5" w:rsidRPr="00C02E64">
        <w:rPr>
          <w:sz w:val="28"/>
          <w:szCs w:val="28"/>
        </w:rPr>
        <w:t>N°</w:t>
      </w:r>
      <w:proofErr w:type="spellEnd"/>
      <w:r w:rsidR="00C228D5" w:rsidRPr="00C02E64">
        <w:rPr>
          <w:sz w:val="28"/>
          <w:szCs w:val="28"/>
        </w:rPr>
        <w:t xml:space="preserve"> 2</w:t>
      </w:r>
      <w:r w:rsidRPr="00C02E64">
        <w:rPr>
          <w:sz w:val="28"/>
          <w:szCs w:val="28"/>
        </w:rPr>
        <w:t>.</w:t>
      </w:r>
    </w:p>
    <w:p w14:paraId="3568A123" w14:textId="77777777" w:rsidR="00C228D5" w:rsidRPr="00C02E64" w:rsidRDefault="00C228D5" w:rsidP="00C228D5">
      <w:pPr>
        <w:jc w:val="both"/>
        <w:rPr>
          <w:b/>
          <w:sz w:val="28"/>
          <w:szCs w:val="28"/>
        </w:rPr>
      </w:pPr>
      <w:r w:rsidRPr="00C02E64">
        <w:rPr>
          <w:b/>
          <w:sz w:val="28"/>
          <w:szCs w:val="28"/>
        </w:rPr>
        <w:t xml:space="preserve">FIGURA </w:t>
      </w:r>
      <w:proofErr w:type="spellStart"/>
      <w:r w:rsidRPr="00C02E64">
        <w:rPr>
          <w:b/>
          <w:sz w:val="28"/>
          <w:szCs w:val="28"/>
        </w:rPr>
        <w:t>N°</w:t>
      </w:r>
      <w:proofErr w:type="spellEnd"/>
      <w:r w:rsidRPr="00C02E64">
        <w:rPr>
          <w:b/>
          <w:sz w:val="28"/>
          <w:szCs w:val="28"/>
        </w:rPr>
        <w:t xml:space="preserve"> 2</w:t>
      </w:r>
    </w:p>
    <w:p w14:paraId="09FA8FCA" w14:textId="77777777" w:rsidR="00C228D5" w:rsidRDefault="00C228D5" w:rsidP="00C228D5">
      <w:r>
        <w:rPr>
          <w:noProof/>
          <w:lang w:eastAsia="es-CL"/>
        </w:rPr>
        <w:drawing>
          <wp:inline distT="0" distB="0" distL="0" distR="0" wp14:anchorId="55A0991C" wp14:editId="0D1EAFED">
            <wp:extent cx="4459605" cy="272859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0537" t="9765"/>
                    <a:stretch/>
                  </pic:blipFill>
                  <pic:spPr bwMode="auto">
                    <a:xfrm>
                      <a:off x="0" y="0"/>
                      <a:ext cx="4459605" cy="2728595"/>
                    </a:xfrm>
                    <a:prstGeom prst="rect">
                      <a:avLst/>
                    </a:prstGeom>
                    <a:ln>
                      <a:noFill/>
                    </a:ln>
                    <a:extLst>
                      <a:ext uri="{53640926-AAD7-44D8-BBD7-CCE9431645EC}">
                        <a14:shadowObscured xmlns:a14="http://schemas.microsoft.com/office/drawing/2010/main"/>
                      </a:ext>
                    </a:extLst>
                  </pic:spPr>
                </pic:pic>
              </a:graphicData>
            </a:graphic>
          </wp:inline>
        </w:drawing>
      </w:r>
    </w:p>
    <w:p w14:paraId="6C6AE437" w14:textId="77777777" w:rsidR="00C228D5" w:rsidRPr="00C02E64" w:rsidRDefault="00C228D5" w:rsidP="00C228D5">
      <w:pPr>
        <w:rPr>
          <w:sz w:val="24"/>
          <w:szCs w:val="24"/>
        </w:rPr>
      </w:pPr>
      <w:r w:rsidRPr="00C02E64">
        <w:rPr>
          <w:sz w:val="24"/>
          <w:szCs w:val="24"/>
        </w:rPr>
        <w:lastRenderedPageBreak/>
        <w:t>DOS TORRES DE CONTROL DE HELADAS</w:t>
      </w:r>
    </w:p>
    <w:p w14:paraId="5BC1F5C9" w14:textId="77777777" w:rsidR="00C228D5" w:rsidRPr="00C02E64" w:rsidRDefault="00C228D5" w:rsidP="00C228D5">
      <w:pPr>
        <w:jc w:val="both"/>
        <w:rPr>
          <w:b/>
          <w:sz w:val="28"/>
          <w:szCs w:val="28"/>
        </w:rPr>
      </w:pPr>
      <w:r w:rsidRPr="00C02E64">
        <w:rPr>
          <w:b/>
          <w:sz w:val="28"/>
          <w:szCs w:val="28"/>
        </w:rPr>
        <w:t xml:space="preserve">FIGURA </w:t>
      </w:r>
      <w:proofErr w:type="spellStart"/>
      <w:r w:rsidRPr="00C02E64">
        <w:rPr>
          <w:b/>
          <w:sz w:val="28"/>
          <w:szCs w:val="28"/>
        </w:rPr>
        <w:t>N°</w:t>
      </w:r>
      <w:proofErr w:type="spellEnd"/>
      <w:r w:rsidRPr="00C02E64">
        <w:rPr>
          <w:b/>
          <w:sz w:val="28"/>
          <w:szCs w:val="28"/>
        </w:rPr>
        <w:t xml:space="preserve"> 3</w:t>
      </w:r>
    </w:p>
    <w:p w14:paraId="3AFEF7C3" w14:textId="77777777" w:rsidR="00C228D5" w:rsidRDefault="00C228D5" w:rsidP="00C228D5">
      <w:r>
        <w:rPr>
          <w:noProof/>
          <w:lang w:eastAsia="es-CL"/>
        </w:rPr>
        <w:drawing>
          <wp:inline distT="0" distB="0" distL="0" distR="0" wp14:anchorId="6D4FC806" wp14:editId="28B97F79">
            <wp:extent cx="4573905" cy="2719070"/>
            <wp:effectExtent l="0" t="0" r="0" b="508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8499" t="10080"/>
                    <a:stretch/>
                  </pic:blipFill>
                  <pic:spPr bwMode="auto">
                    <a:xfrm>
                      <a:off x="0" y="0"/>
                      <a:ext cx="4573905" cy="2719070"/>
                    </a:xfrm>
                    <a:prstGeom prst="rect">
                      <a:avLst/>
                    </a:prstGeom>
                    <a:ln>
                      <a:noFill/>
                    </a:ln>
                    <a:extLst>
                      <a:ext uri="{53640926-AAD7-44D8-BBD7-CCE9431645EC}">
                        <a14:shadowObscured xmlns:a14="http://schemas.microsoft.com/office/drawing/2010/main"/>
                      </a:ext>
                    </a:extLst>
                  </pic:spPr>
                </pic:pic>
              </a:graphicData>
            </a:graphic>
          </wp:inline>
        </w:drawing>
      </w:r>
    </w:p>
    <w:p w14:paraId="0DEE91AC" w14:textId="19DDB7A6" w:rsidR="00C02E64" w:rsidRDefault="00C228D5">
      <w:pPr>
        <w:rPr>
          <w:sz w:val="24"/>
          <w:szCs w:val="24"/>
        </w:rPr>
      </w:pPr>
      <w:r w:rsidRPr="00C02E64">
        <w:rPr>
          <w:sz w:val="24"/>
          <w:szCs w:val="24"/>
        </w:rPr>
        <w:t>AREA DE CONTROL TORRE NECTARINES</w:t>
      </w:r>
    </w:p>
    <w:p w14:paraId="69DB20E9" w14:textId="77777777" w:rsidR="00F3594B" w:rsidRDefault="00F3594B">
      <w:pPr>
        <w:rPr>
          <w:sz w:val="24"/>
          <w:szCs w:val="24"/>
        </w:rPr>
      </w:pPr>
    </w:p>
    <w:p w14:paraId="14573739" w14:textId="77777777" w:rsidR="00C228D5" w:rsidRPr="00C02E64" w:rsidRDefault="00C228D5" w:rsidP="00C228D5">
      <w:pPr>
        <w:jc w:val="both"/>
        <w:rPr>
          <w:b/>
          <w:sz w:val="28"/>
          <w:szCs w:val="28"/>
        </w:rPr>
      </w:pPr>
      <w:r w:rsidRPr="00C02E64">
        <w:rPr>
          <w:b/>
          <w:sz w:val="28"/>
          <w:szCs w:val="28"/>
        </w:rPr>
        <w:t xml:space="preserve">FIGURA </w:t>
      </w:r>
      <w:proofErr w:type="spellStart"/>
      <w:r w:rsidRPr="00C02E64">
        <w:rPr>
          <w:b/>
          <w:sz w:val="28"/>
          <w:szCs w:val="28"/>
        </w:rPr>
        <w:t>N°</w:t>
      </w:r>
      <w:proofErr w:type="spellEnd"/>
      <w:r w:rsidRPr="00C02E64">
        <w:rPr>
          <w:b/>
          <w:sz w:val="28"/>
          <w:szCs w:val="28"/>
        </w:rPr>
        <w:t xml:space="preserve"> 4</w:t>
      </w:r>
    </w:p>
    <w:p w14:paraId="70EE40F9" w14:textId="77777777" w:rsidR="00C228D5" w:rsidRDefault="00C228D5" w:rsidP="00C228D5">
      <w:r>
        <w:rPr>
          <w:noProof/>
          <w:lang w:eastAsia="es-CL"/>
        </w:rPr>
        <w:drawing>
          <wp:inline distT="0" distB="0" distL="0" distR="0" wp14:anchorId="6F5C1102" wp14:editId="3A056194">
            <wp:extent cx="4573905" cy="2728595"/>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8499" t="9765"/>
                    <a:stretch/>
                  </pic:blipFill>
                  <pic:spPr bwMode="auto">
                    <a:xfrm>
                      <a:off x="0" y="0"/>
                      <a:ext cx="4573905" cy="2728595"/>
                    </a:xfrm>
                    <a:prstGeom prst="rect">
                      <a:avLst/>
                    </a:prstGeom>
                    <a:ln>
                      <a:noFill/>
                    </a:ln>
                    <a:extLst>
                      <a:ext uri="{53640926-AAD7-44D8-BBD7-CCE9431645EC}">
                        <a14:shadowObscured xmlns:a14="http://schemas.microsoft.com/office/drawing/2010/main"/>
                      </a:ext>
                    </a:extLst>
                  </pic:spPr>
                </pic:pic>
              </a:graphicData>
            </a:graphic>
          </wp:inline>
        </w:drawing>
      </w:r>
    </w:p>
    <w:p w14:paraId="7F3F844B" w14:textId="77777777" w:rsidR="00C228D5" w:rsidRPr="00C02E64" w:rsidRDefault="00C228D5" w:rsidP="00C228D5">
      <w:pPr>
        <w:rPr>
          <w:sz w:val="24"/>
          <w:szCs w:val="24"/>
        </w:rPr>
      </w:pPr>
      <w:r w:rsidRPr="00C02E64">
        <w:rPr>
          <w:sz w:val="24"/>
          <w:szCs w:val="24"/>
        </w:rPr>
        <w:t xml:space="preserve">AREA DE CONTROL TORRE CEREZOS </w:t>
      </w:r>
    </w:p>
    <w:p w14:paraId="42C32A8E" w14:textId="77777777" w:rsidR="00C228D5" w:rsidRDefault="00C228D5" w:rsidP="00035E54">
      <w:pPr>
        <w:jc w:val="both"/>
        <w:rPr>
          <w:sz w:val="24"/>
          <w:szCs w:val="24"/>
        </w:rPr>
      </w:pPr>
    </w:p>
    <w:p w14:paraId="5444666C" w14:textId="77777777" w:rsidR="005D6E29" w:rsidRDefault="005D6E29">
      <w:pPr>
        <w:rPr>
          <w:sz w:val="24"/>
          <w:szCs w:val="24"/>
        </w:rPr>
      </w:pPr>
      <w:r>
        <w:rPr>
          <w:sz w:val="24"/>
          <w:szCs w:val="24"/>
        </w:rPr>
        <w:br w:type="page"/>
      </w:r>
    </w:p>
    <w:p w14:paraId="5F1A1918" w14:textId="77777777" w:rsidR="00C228D5" w:rsidRPr="00035E54" w:rsidRDefault="00C228D5" w:rsidP="00035E54">
      <w:pPr>
        <w:jc w:val="both"/>
        <w:rPr>
          <w:sz w:val="24"/>
          <w:szCs w:val="24"/>
        </w:rPr>
      </w:pPr>
    </w:p>
    <w:p w14:paraId="0741A216" w14:textId="77777777" w:rsidR="00470EC0" w:rsidRPr="00C02E64" w:rsidRDefault="00470EC0" w:rsidP="00035E54">
      <w:pPr>
        <w:jc w:val="both"/>
        <w:rPr>
          <w:b/>
          <w:sz w:val="28"/>
          <w:szCs w:val="28"/>
        </w:rPr>
      </w:pPr>
      <w:r w:rsidRPr="00C02E64">
        <w:rPr>
          <w:b/>
          <w:sz w:val="28"/>
          <w:szCs w:val="28"/>
        </w:rPr>
        <w:t>SOBRE EL SISTEMA DE CONTROL DE HELADAS</w:t>
      </w:r>
    </w:p>
    <w:p w14:paraId="7BF3DCD6" w14:textId="77777777" w:rsidR="00470EC0" w:rsidRPr="00C02E64" w:rsidRDefault="00470EC0" w:rsidP="00035E54">
      <w:pPr>
        <w:jc w:val="both"/>
        <w:rPr>
          <w:sz w:val="28"/>
          <w:szCs w:val="28"/>
        </w:rPr>
      </w:pPr>
      <w:r w:rsidRPr="00C02E64">
        <w:rPr>
          <w:sz w:val="28"/>
          <w:szCs w:val="28"/>
        </w:rPr>
        <w:t>Las especies frutales plantadas son de hoja caduca, por lo que botan las hojas en otoño y a salidas de invierno se comienza a activar nuevamente la planta, las yemas comienzan a abrirse, aparecen las flores, que finalmente fecundadas son los frutos recién cuajados. Estos terminar</w:t>
      </w:r>
      <w:r w:rsidR="003F07D0" w:rsidRPr="00C02E64">
        <w:rPr>
          <w:sz w:val="28"/>
          <w:szCs w:val="28"/>
        </w:rPr>
        <w:t>á</w:t>
      </w:r>
      <w:r w:rsidRPr="00C02E64">
        <w:rPr>
          <w:sz w:val="28"/>
          <w:szCs w:val="28"/>
        </w:rPr>
        <w:t>n creciendo y madurando.</w:t>
      </w:r>
    </w:p>
    <w:p w14:paraId="556BFC72" w14:textId="77777777" w:rsidR="00470EC0" w:rsidRPr="00C02E64" w:rsidRDefault="00470EC0" w:rsidP="00035E54">
      <w:pPr>
        <w:jc w:val="both"/>
        <w:rPr>
          <w:sz w:val="28"/>
          <w:szCs w:val="28"/>
        </w:rPr>
      </w:pPr>
      <w:r w:rsidRPr="00C02E64">
        <w:rPr>
          <w:sz w:val="28"/>
          <w:szCs w:val="28"/>
        </w:rPr>
        <w:t>Es el estado de floración y fruto recién cuajado el más sensible al daño que producen las bajas temperaturas de las heladas. Estas pueden tener distintos niveles de daño, incluso hacer perder toda la producción de un año. Temperaturas bajo los 0°Celcius comienzan a dañar en forma irreversible los tejidos más sensibles de estos frutales.</w:t>
      </w:r>
      <w:r w:rsidR="00FF5E7E" w:rsidRPr="00C02E64">
        <w:rPr>
          <w:sz w:val="28"/>
          <w:szCs w:val="28"/>
        </w:rPr>
        <w:t xml:space="preserve"> Se adjuntan fotos de los distintos estados fenológicos sensibles a temperaturas bajo 0°C. </w:t>
      </w:r>
    </w:p>
    <w:p w14:paraId="2AC08140" w14:textId="77777777" w:rsidR="008D2866" w:rsidRPr="00C02E64" w:rsidRDefault="0091321E" w:rsidP="008D2866">
      <w:pPr>
        <w:jc w:val="both"/>
        <w:rPr>
          <w:b/>
          <w:sz w:val="28"/>
          <w:szCs w:val="28"/>
        </w:rPr>
      </w:pPr>
      <w:r w:rsidRPr="00C02E64">
        <w:rPr>
          <w:sz w:val="28"/>
          <w:szCs w:val="28"/>
        </w:rPr>
        <w:t xml:space="preserve"> </w:t>
      </w:r>
      <w:r w:rsidR="008D2866" w:rsidRPr="00C02E64">
        <w:rPr>
          <w:b/>
          <w:sz w:val="28"/>
          <w:szCs w:val="28"/>
        </w:rPr>
        <w:t xml:space="preserve">FIGURA </w:t>
      </w:r>
      <w:proofErr w:type="spellStart"/>
      <w:r w:rsidR="008D2866" w:rsidRPr="00C02E64">
        <w:rPr>
          <w:b/>
          <w:sz w:val="28"/>
          <w:szCs w:val="28"/>
        </w:rPr>
        <w:t>N°</w:t>
      </w:r>
      <w:proofErr w:type="spellEnd"/>
      <w:r w:rsidR="008D2866" w:rsidRPr="00C02E64">
        <w:rPr>
          <w:b/>
          <w:sz w:val="28"/>
          <w:szCs w:val="28"/>
        </w:rPr>
        <w:t xml:space="preserve"> 5</w:t>
      </w:r>
    </w:p>
    <w:p w14:paraId="362B33F1" w14:textId="77777777" w:rsidR="0091321E" w:rsidRPr="00C02E64" w:rsidRDefault="0091321E" w:rsidP="00035E54">
      <w:pPr>
        <w:jc w:val="both"/>
        <w:rPr>
          <w:sz w:val="28"/>
          <w:szCs w:val="28"/>
        </w:rPr>
      </w:pPr>
      <w:r w:rsidRPr="00C02E64">
        <w:rPr>
          <w:sz w:val="28"/>
          <w:szCs w:val="28"/>
        </w:rPr>
        <w:t>ESTADOS FENOLÓGICOS DEL CEREZO, SENSIBLE A DAÑO POR HELADAS</w:t>
      </w:r>
    </w:p>
    <w:p w14:paraId="3274672A" w14:textId="77777777" w:rsidR="0091321E" w:rsidRPr="00035E54" w:rsidRDefault="0091321E" w:rsidP="00035E54">
      <w:pPr>
        <w:jc w:val="both"/>
        <w:rPr>
          <w:sz w:val="24"/>
          <w:szCs w:val="24"/>
        </w:rPr>
      </w:pPr>
      <w:r w:rsidRPr="00035E54">
        <w:rPr>
          <w:sz w:val="24"/>
          <w:szCs w:val="24"/>
        </w:rPr>
        <w:t xml:space="preserve"> </w:t>
      </w:r>
      <w:r w:rsidRPr="00035E54">
        <w:rPr>
          <w:noProof/>
          <w:sz w:val="24"/>
          <w:szCs w:val="24"/>
          <w:lang w:eastAsia="es-CL"/>
        </w:rPr>
        <w:drawing>
          <wp:inline distT="0" distB="0" distL="0" distR="0" wp14:anchorId="7B7D3B4F" wp14:editId="0E595005">
            <wp:extent cx="1714500" cy="1477010"/>
            <wp:effectExtent l="0" t="0" r="0" b="8890"/>
            <wp:docPr id="21" name="Imagen 21" descr="C:\Users\Andres Fernandez\Downloads\709130e6-2f32-4104-b34a-6968b2b515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dres Fernandez\Downloads\709130e6-2f32-4104-b34a-6968b2b515e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2402" t="22846" r="15588" b="30628"/>
                    <a:stretch/>
                  </pic:blipFill>
                  <pic:spPr bwMode="auto">
                    <a:xfrm>
                      <a:off x="0" y="0"/>
                      <a:ext cx="1753406" cy="1510527"/>
                    </a:xfrm>
                    <a:prstGeom prst="rect">
                      <a:avLst/>
                    </a:prstGeom>
                    <a:noFill/>
                    <a:ln>
                      <a:noFill/>
                    </a:ln>
                    <a:extLst>
                      <a:ext uri="{53640926-AAD7-44D8-BBD7-CCE9431645EC}">
                        <a14:shadowObscured xmlns:a14="http://schemas.microsoft.com/office/drawing/2010/main"/>
                      </a:ext>
                    </a:extLst>
                  </pic:spPr>
                </pic:pic>
              </a:graphicData>
            </a:graphic>
          </wp:inline>
        </w:drawing>
      </w:r>
      <w:r w:rsidR="00035E54" w:rsidRPr="00035E54">
        <w:rPr>
          <w:noProof/>
          <w:sz w:val="24"/>
          <w:szCs w:val="24"/>
          <w:lang w:eastAsia="es-CL"/>
        </w:rPr>
        <w:t xml:space="preserve"> </w:t>
      </w:r>
      <w:r w:rsidR="00035E54" w:rsidRPr="00035E54">
        <w:rPr>
          <w:sz w:val="24"/>
          <w:szCs w:val="24"/>
        </w:rPr>
        <w:t xml:space="preserve">Yema hinchada </w:t>
      </w:r>
      <w:r w:rsidRPr="00035E54">
        <w:rPr>
          <w:noProof/>
          <w:sz w:val="24"/>
          <w:szCs w:val="24"/>
          <w:lang w:eastAsia="es-CL"/>
        </w:rPr>
        <w:drawing>
          <wp:inline distT="0" distB="0" distL="0" distR="0" wp14:anchorId="135F8F49" wp14:editId="5408913A">
            <wp:extent cx="1659217" cy="1511599"/>
            <wp:effectExtent l="0" t="0" r="0" b="0"/>
            <wp:docPr id="22" name="Imagen 22" descr="C:\Users\Andres Fernandez\Downloads\2dd47e2c-9c40-4069-8e8c-de64e3204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s Fernandez\Downloads\2dd47e2c-9c40-4069-8e8c-de64e3204840.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5213" b="16460"/>
                    <a:stretch/>
                  </pic:blipFill>
                  <pic:spPr bwMode="auto">
                    <a:xfrm>
                      <a:off x="0" y="0"/>
                      <a:ext cx="1713048" cy="1560641"/>
                    </a:xfrm>
                    <a:prstGeom prst="rect">
                      <a:avLst/>
                    </a:prstGeom>
                    <a:noFill/>
                    <a:ln>
                      <a:noFill/>
                    </a:ln>
                    <a:extLst>
                      <a:ext uri="{53640926-AAD7-44D8-BBD7-CCE9431645EC}">
                        <a14:shadowObscured xmlns:a14="http://schemas.microsoft.com/office/drawing/2010/main"/>
                      </a:ext>
                    </a:extLst>
                  </pic:spPr>
                </pic:pic>
              </a:graphicData>
            </a:graphic>
          </wp:inline>
        </w:drawing>
      </w:r>
      <w:r w:rsidR="00035E54" w:rsidRPr="00035E54">
        <w:rPr>
          <w:sz w:val="24"/>
          <w:szCs w:val="24"/>
        </w:rPr>
        <w:t xml:space="preserve"> Botón floral</w:t>
      </w:r>
    </w:p>
    <w:p w14:paraId="36A67C18" w14:textId="77777777" w:rsidR="0091321E" w:rsidRPr="00035E54" w:rsidRDefault="0091321E" w:rsidP="00035E54">
      <w:pPr>
        <w:jc w:val="both"/>
        <w:rPr>
          <w:sz w:val="24"/>
          <w:szCs w:val="24"/>
        </w:rPr>
      </w:pPr>
      <w:r w:rsidRPr="00035E54">
        <w:rPr>
          <w:sz w:val="24"/>
          <w:szCs w:val="24"/>
        </w:rPr>
        <w:tab/>
      </w:r>
      <w:r w:rsidRPr="00035E54">
        <w:rPr>
          <w:sz w:val="24"/>
          <w:szCs w:val="24"/>
        </w:rPr>
        <w:tab/>
      </w:r>
      <w:r w:rsidRPr="00035E54">
        <w:rPr>
          <w:sz w:val="24"/>
          <w:szCs w:val="24"/>
        </w:rPr>
        <w:tab/>
      </w:r>
    </w:p>
    <w:p w14:paraId="2BF36349" w14:textId="77777777" w:rsidR="0091321E" w:rsidRPr="00035E54" w:rsidRDefault="0091321E" w:rsidP="00035E54">
      <w:pPr>
        <w:jc w:val="both"/>
        <w:rPr>
          <w:sz w:val="24"/>
          <w:szCs w:val="24"/>
        </w:rPr>
      </w:pPr>
      <w:r w:rsidRPr="00035E54">
        <w:rPr>
          <w:noProof/>
          <w:sz w:val="24"/>
          <w:szCs w:val="24"/>
          <w:lang w:eastAsia="es-CL"/>
        </w:rPr>
        <w:drawing>
          <wp:inline distT="0" distB="0" distL="0" distR="0" wp14:anchorId="67B83044" wp14:editId="20208483">
            <wp:extent cx="1768968" cy="1790514"/>
            <wp:effectExtent l="0" t="0" r="3175" b="635"/>
            <wp:docPr id="24" name="Imagen 24" descr="C:\Users\Andres Fernandez\Downloads\d8258417-e0c5-4f2c-8bab-f5cf3ea05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dres Fernandez\Downloads\d8258417-e0c5-4f2c-8bab-f5cf3ea05367.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0140" b="13946"/>
                    <a:stretch/>
                  </pic:blipFill>
                  <pic:spPr bwMode="auto">
                    <a:xfrm>
                      <a:off x="0" y="0"/>
                      <a:ext cx="1792010" cy="1813837"/>
                    </a:xfrm>
                    <a:prstGeom prst="rect">
                      <a:avLst/>
                    </a:prstGeom>
                    <a:noFill/>
                    <a:ln>
                      <a:noFill/>
                    </a:ln>
                    <a:extLst>
                      <a:ext uri="{53640926-AAD7-44D8-BBD7-CCE9431645EC}">
                        <a14:shadowObscured xmlns:a14="http://schemas.microsoft.com/office/drawing/2010/main"/>
                      </a:ext>
                    </a:extLst>
                  </pic:spPr>
                </pic:pic>
              </a:graphicData>
            </a:graphic>
          </wp:inline>
        </w:drawing>
      </w:r>
      <w:r w:rsidR="00035E54" w:rsidRPr="00035E54">
        <w:rPr>
          <w:noProof/>
          <w:sz w:val="24"/>
          <w:szCs w:val="24"/>
          <w:lang w:eastAsia="es-CL"/>
        </w:rPr>
        <w:t xml:space="preserve"> </w:t>
      </w:r>
      <w:r w:rsidR="00035E54" w:rsidRPr="00035E54">
        <w:rPr>
          <w:sz w:val="24"/>
          <w:szCs w:val="24"/>
        </w:rPr>
        <w:t>Plena flor</w:t>
      </w:r>
      <w:r w:rsidR="00035E54">
        <w:rPr>
          <w:sz w:val="24"/>
          <w:szCs w:val="24"/>
        </w:rPr>
        <w:t xml:space="preserve">          </w:t>
      </w:r>
      <w:r w:rsidR="00035E54" w:rsidRPr="00035E54">
        <w:rPr>
          <w:sz w:val="24"/>
          <w:szCs w:val="24"/>
        </w:rPr>
        <w:t xml:space="preserve"> </w:t>
      </w:r>
      <w:r w:rsidRPr="00035E54">
        <w:rPr>
          <w:noProof/>
          <w:sz w:val="24"/>
          <w:szCs w:val="24"/>
          <w:lang w:eastAsia="es-CL"/>
        </w:rPr>
        <w:drawing>
          <wp:inline distT="0" distB="0" distL="0" distR="0" wp14:anchorId="1A8846F8" wp14:editId="79176677">
            <wp:extent cx="1647825" cy="1790700"/>
            <wp:effectExtent l="0" t="0" r="9525" b="0"/>
            <wp:docPr id="25" name="Imagen 25" descr="C:\Users\Andres Fernandez\Downloads\e3ad1d2a-3741-45a4-963f-dc54d7bbdb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dres Fernandez\Downloads\e3ad1d2a-3741-45a4-963f-dc54d7bbdb2d.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3963" r="17020"/>
                    <a:stretch/>
                  </pic:blipFill>
                  <pic:spPr bwMode="auto">
                    <a:xfrm>
                      <a:off x="0" y="0"/>
                      <a:ext cx="1649957" cy="1793017"/>
                    </a:xfrm>
                    <a:prstGeom prst="rect">
                      <a:avLst/>
                    </a:prstGeom>
                    <a:noFill/>
                    <a:ln>
                      <a:noFill/>
                    </a:ln>
                    <a:extLst>
                      <a:ext uri="{53640926-AAD7-44D8-BBD7-CCE9431645EC}">
                        <a14:shadowObscured xmlns:a14="http://schemas.microsoft.com/office/drawing/2010/main"/>
                      </a:ext>
                    </a:extLst>
                  </pic:spPr>
                </pic:pic>
              </a:graphicData>
            </a:graphic>
          </wp:inline>
        </w:drawing>
      </w:r>
      <w:r w:rsidR="00035E54" w:rsidRPr="00035E54">
        <w:rPr>
          <w:sz w:val="24"/>
          <w:szCs w:val="24"/>
        </w:rPr>
        <w:t xml:space="preserve"> Fruto cuajado</w:t>
      </w:r>
    </w:p>
    <w:p w14:paraId="3334B4B2" w14:textId="77777777" w:rsidR="0091321E" w:rsidRPr="00035E54" w:rsidRDefault="0091321E" w:rsidP="00035E54">
      <w:pPr>
        <w:jc w:val="both"/>
        <w:rPr>
          <w:sz w:val="24"/>
          <w:szCs w:val="24"/>
        </w:rPr>
      </w:pPr>
      <w:r w:rsidRPr="00035E54">
        <w:rPr>
          <w:sz w:val="24"/>
          <w:szCs w:val="24"/>
        </w:rPr>
        <w:tab/>
      </w:r>
      <w:r w:rsidRPr="00035E54">
        <w:rPr>
          <w:sz w:val="24"/>
          <w:szCs w:val="24"/>
        </w:rPr>
        <w:tab/>
      </w:r>
      <w:r w:rsidRPr="00035E54">
        <w:rPr>
          <w:sz w:val="24"/>
          <w:szCs w:val="24"/>
        </w:rPr>
        <w:tab/>
      </w:r>
      <w:r w:rsidRPr="00035E54">
        <w:rPr>
          <w:sz w:val="24"/>
          <w:szCs w:val="24"/>
        </w:rPr>
        <w:tab/>
      </w:r>
    </w:p>
    <w:p w14:paraId="0804EDF4" w14:textId="77777777" w:rsidR="00470EC0" w:rsidRPr="00C02E64" w:rsidRDefault="00470EC0" w:rsidP="00035E54">
      <w:pPr>
        <w:jc w:val="both"/>
        <w:rPr>
          <w:sz w:val="28"/>
          <w:szCs w:val="28"/>
        </w:rPr>
      </w:pPr>
      <w:r w:rsidRPr="00C02E64">
        <w:rPr>
          <w:sz w:val="28"/>
          <w:szCs w:val="28"/>
        </w:rPr>
        <w:lastRenderedPageBreak/>
        <w:t>Las torres de control de helada, básicamente</w:t>
      </w:r>
      <w:r w:rsidR="003F07D0" w:rsidRPr="00C02E64">
        <w:rPr>
          <w:sz w:val="28"/>
          <w:szCs w:val="28"/>
        </w:rPr>
        <w:t>,</w:t>
      </w:r>
      <w:r w:rsidRPr="00C02E64">
        <w:rPr>
          <w:sz w:val="28"/>
          <w:szCs w:val="28"/>
        </w:rPr>
        <w:t xml:space="preserve"> cumplen la función de mezclar el aire caliente que sube, con el aire frio que está a nivel del suelo.</w:t>
      </w:r>
    </w:p>
    <w:p w14:paraId="40296296" w14:textId="77777777" w:rsidR="00685E85" w:rsidRPr="00C02E64" w:rsidRDefault="00470EC0" w:rsidP="00035E54">
      <w:pPr>
        <w:jc w:val="both"/>
        <w:rPr>
          <w:sz w:val="28"/>
          <w:szCs w:val="28"/>
        </w:rPr>
      </w:pPr>
      <w:r w:rsidRPr="00C02E64">
        <w:rPr>
          <w:sz w:val="28"/>
          <w:szCs w:val="28"/>
        </w:rPr>
        <w:t>Agrícola Cristo del Belloto invirtió en dos torres de control de heladas marca Amarillo Ford V10, de 2 aspas, combustible gas licuado. Los equipos cuentan con un encendido automático y sensor de temperatura.</w:t>
      </w:r>
      <w:r w:rsidR="00B239A0" w:rsidRPr="00C02E64">
        <w:rPr>
          <w:sz w:val="28"/>
          <w:szCs w:val="28"/>
        </w:rPr>
        <w:t xml:space="preserve"> Se adj</w:t>
      </w:r>
      <w:r w:rsidR="00324487" w:rsidRPr="00C02E64">
        <w:rPr>
          <w:sz w:val="28"/>
          <w:szCs w:val="28"/>
        </w:rPr>
        <w:t xml:space="preserve">unta especificaciones en ANEXO </w:t>
      </w:r>
      <w:proofErr w:type="spellStart"/>
      <w:r w:rsidR="00324487" w:rsidRPr="00C02E64">
        <w:rPr>
          <w:sz w:val="28"/>
          <w:szCs w:val="28"/>
        </w:rPr>
        <w:t>N°</w:t>
      </w:r>
      <w:proofErr w:type="spellEnd"/>
      <w:r w:rsidR="00324487" w:rsidRPr="00C02E64">
        <w:rPr>
          <w:sz w:val="28"/>
          <w:szCs w:val="28"/>
        </w:rPr>
        <w:t xml:space="preserve"> 1</w:t>
      </w:r>
      <w:r w:rsidR="00B239A0" w:rsidRPr="00C02E64">
        <w:rPr>
          <w:sz w:val="28"/>
          <w:szCs w:val="28"/>
        </w:rPr>
        <w:t>.</w:t>
      </w:r>
      <w:r w:rsidR="00685E85" w:rsidRPr="00C02E64">
        <w:rPr>
          <w:sz w:val="28"/>
          <w:szCs w:val="28"/>
        </w:rPr>
        <w:t xml:space="preserve"> </w:t>
      </w:r>
    </w:p>
    <w:p w14:paraId="0EB7F022" w14:textId="77777777" w:rsidR="00685E85" w:rsidRPr="00C02E64" w:rsidRDefault="00685E85" w:rsidP="00035E54">
      <w:pPr>
        <w:jc w:val="both"/>
        <w:rPr>
          <w:sz w:val="28"/>
          <w:szCs w:val="28"/>
        </w:rPr>
      </w:pPr>
      <w:r w:rsidRPr="00C02E64">
        <w:rPr>
          <w:sz w:val="28"/>
          <w:szCs w:val="28"/>
        </w:rPr>
        <w:t>La hélice de la torre tiene una cobertura de flujo de viento de aproximadamente 150 metros de radio y, debido a que gira en 360 grados, cubre un área aproximada de 7 hectáreas.</w:t>
      </w:r>
    </w:p>
    <w:p w14:paraId="41840172" w14:textId="77777777" w:rsidR="00685E85" w:rsidRPr="00C02E64" w:rsidRDefault="00470EC0" w:rsidP="00035E54">
      <w:pPr>
        <w:jc w:val="both"/>
        <w:rPr>
          <w:sz w:val="28"/>
          <w:szCs w:val="28"/>
        </w:rPr>
      </w:pPr>
      <w:r w:rsidRPr="00C02E64">
        <w:rPr>
          <w:sz w:val="28"/>
          <w:szCs w:val="28"/>
        </w:rPr>
        <w:t>La generación de ruido en este tipo de torres es debido al motor y a las aspas.</w:t>
      </w:r>
      <w:r w:rsidR="00685E85" w:rsidRPr="00C02E64">
        <w:rPr>
          <w:sz w:val="28"/>
          <w:szCs w:val="28"/>
        </w:rPr>
        <w:t xml:space="preserve"> El mayor ruido se escucha en el punto en que la hélice está pasando de frente, y disminuye al girar. Tarda aproximadamente seis minutos en girar completamente y volver a generar el ruido alto. </w:t>
      </w:r>
    </w:p>
    <w:p w14:paraId="00385BFE" w14:textId="77777777" w:rsidR="007F7437" w:rsidRPr="00C02E64" w:rsidRDefault="007F7437">
      <w:pPr>
        <w:rPr>
          <w:b/>
          <w:sz w:val="28"/>
          <w:szCs w:val="28"/>
        </w:rPr>
      </w:pPr>
      <w:r w:rsidRPr="00C02E64">
        <w:rPr>
          <w:b/>
          <w:sz w:val="28"/>
          <w:szCs w:val="28"/>
        </w:rPr>
        <w:br w:type="page"/>
      </w:r>
    </w:p>
    <w:p w14:paraId="0D2DD021" w14:textId="77777777" w:rsidR="00470EC0" w:rsidRPr="00C02E64" w:rsidRDefault="00470EC0" w:rsidP="00035E54">
      <w:pPr>
        <w:jc w:val="both"/>
        <w:rPr>
          <w:b/>
          <w:sz w:val="28"/>
          <w:szCs w:val="28"/>
        </w:rPr>
      </w:pPr>
      <w:r w:rsidRPr="00C02E64">
        <w:rPr>
          <w:b/>
          <w:sz w:val="28"/>
          <w:szCs w:val="28"/>
        </w:rPr>
        <w:lastRenderedPageBreak/>
        <w:t>SOBRE EL USO DE LOS EQUIPOS</w:t>
      </w:r>
    </w:p>
    <w:p w14:paraId="319645F3" w14:textId="77777777" w:rsidR="00470EC0" w:rsidRPr="00C02E64" w:rsidRDefault="00470EC0" w:rsidP="00035E54">
      <w:pPr>
        <w:jc w:val="both"/>
        <w:rPr>
          <w:sz w:val="28"/>
          <w:szCs w:val="28"/>
        </w:rPr>
      </w:pPr>
      <w:r w:rsidRPr="00C02E64">
        <w:rPr>
          <w:sz w:val="28"/>
          <w:szCs w:val="28"/>
        </w:rPr>
        <w:t>Como describ</w:t>
      </w:r>
      <w:r w:rsidR="003F07D0" w:rsidRPr="00C02E64">
        <w:rPr>
          <w:sz w:val="28"/>
          <w:szCs w:val="28"/>
        </w:rPr>
        <w:t>í</w:t>
      </w:r>
      <w:r w:rsidRPr="00C02E64">
        <w:rPr>
          <w:sz w:val="28"/>
          <w:szCs w:val="28"/>
        </w:rPr>
        <w:t xml:space="preserve"> </w:t>
      </w:r>
      <w:r w:rsidR="003F07D0" w:rsidRPr="00C02E64">
        <w:rPr>
          <w:sz w:val="28"/>
          <w:szCs w:val="28"/>
        </w:rPr>
        <w:t>previamente</w:t>
      </w:r>
      <w:r w:rsidRPr="00C02E64">
        <w:rPr>
          <w:sz w:val="28"/>
          <w:szCs w:val="28"/>
        </w:rPr>
        <w:t xml:space="preserve">, estas especies frutales son sensibles de dañarse por efecto de heladas en </w:t>
      </w:r>
      <w:r w:rsidR="003F07D0" w:rsidRPr="00C02E64">
        <w:rPr>
          <w:sz w:val="28"/>
          <w:szCs w:val="28"/>
        </w:rPr>
        <w:t>su</w:t>
      </w:r>
      <w:r w:rsidRPr="00C02E64">
        <w:rPr>
          <w:sz w:val="28"/>
          <w:szCs w:val="28"/>
        </w:rPr>
        <w:t xml:space="preserve"> período más sensible, que es básicamente en el mes de agosto y ocasionalmente podría ser a fines de julio y/o comienzos de septiembre.</w:t>
      </w:r>
    </w:p>
    <w:p w14:paraId="6D0659D3" w14:textId="77777777" w:rsidR="00470EC0" w:rsidRPr="00C02E64" w:rsidRDefault="003F07D0" w:rsidP="00035E54">
      <w:pPr>
        <w:jc w:val="both"/>
        <w:rPr>
          <w:sz w:val="28"/>
          <w:szCs w:val="28"/>
        </w:rPr>
      </w:pPr>
      <w:r w:rsidRPr="00C02E64">
        <w:rPr>
          <w:sz w:val="28"/>
          <w:szCs w:val="28"/>
        </w:rPr>
        <w:t>L</w:t>
      </w:r>
      <w:r w:rsidR="00470EC0" w:rsidRPr="00C02E64">
        <w:rPr>
          <w:sz w:val="28"/>
          <w:szCs w:val="28"/>
        </w:rPr>
        <w:t xml:space="preserve">os equipos se encienden </w:t>
      </w:r>
      <w:r w:rsidRPr="00C02E64">
        <w:rPr>
          <w:sz w:val="28"/>
          <w:szCs w:val="28"/>
        </w:rPr>
        <w:t xml:space="preserve">exclusivamente </w:t>
      </w:r>
      <w:r w:rsidR="00470EC0" w:rsidRPr="00C02E64">
        <w:rPr>
          <w:sz w:val="28"/>
          <w:szCs w:val="28"/>
        </w:rPr>
        <w:t>en caso de evento de helada</w:t>
      </w:r>
      <w:r w:rsidRPr="00C02E64">
        <w:rPr>
          <w:sz w:val="28"/>
          <w:szCs w:val="28"/>
        </w:rPr>
        <w:t xml:space="preserve"> o mantención</w:t>
      </w:r>
      <w:r w:rsidR="00470EC0" w:rsidRPr="00C02E64">
        <w:rPr>
          <w:sz w:val="28"/>
          <w:szCs w:val="28"/>
        </w:rPr>
        <w:t>.</w:t>
      </w:r>
    </w:p>
    <w:p w14:paraId="27B0ED73" w14:textId="77777777" w:rsidR="00B239A0" w:rsidRPr="00C02E64" w:rsidRDefault="00B239A0" w:rsidP="00035E54">
      <w:pPr>
        <w:jc w:val="both"/>
        <w:rPr>
          <w:sz w:val="28"/>
          <w:szCs w:val="28"/>
        </w:rPr>
      </w:pPr>
      <w:r w:rsidRPr="00C02E64">
        <w:rPr>
          <w:sz w:val="28"/>
          <w:szCs w:val="28"/>
        </w:rPr>
        <w:t xml:space="preserve">En tres años la Torre </w:t>
      </w:r>
      <w:proofErr w:type="spellStart"/>
      <w:r w:rsidRPr="00C02E64">
        <w:rPr>
          <w:sz w:val="28"/>
          <w:szCs w:val="28"/>
        </w:rPr>
        <w:t>Nectarines</w:t>
      </w:r>
      <w:proofErr w:type="spellEnd"/>
      <w:r w:rsidRPr="00C02E64">
        <w:rPr>
          <w:sz w:val="28"/>
          <w:szCs w:val="28"/>
        </w:rPr>
        <w:t xml:space="preserve"> solamente ha funcionado 64 horas, lo que da un promedio de 21 horas por año y, la Torre Cerezos solamente ha funcionado 114 horas, lo que da un promedio de 38 horas por año.</w:t>
      </w:r>
    </w:p>
    <w:p w14:paraId="49922553" w14:textId="77777777" w:rsidR="00470EC0" w:rsidRPr="00C02E64" w:rsidRDefault="00470EC0" w:rsidP="00035E54">
      <w:pPr>
        <w:jc w:val="both"/>
        <w:rPr>
          <w:sz w:val="28"/>
          <w:szCs w:val="28"/>
        </w:rPr>
      </w:pPr>
      <w:r w:rsidRPr="00C02E64">
        <w:rPr>
          <w:sz w:val="28"/>
          <w:szCs w:val="28"/>
        </w:rPr>
        <w:t xml:space="preserve">El 2017 </w:t>
      </w:r>
      <w:r w:rsidR="00C02E64">
        <w:rPr>
          <w:sz w:val="28"/>
          <w:szCs w:val="28"/>
        </w:rPr>
        <w:t xml:space="preserve">se registraron </w:t>
      </w:r>
      <w:r w:rsidRPr="00C02E64">
        <w:rPr>
          <w:sz w:val="28"/>
          <w:szCs w:val="28"/>
        </w:rPr>
        <w:t>5 eventos</w:t>
      </w:r>
      <w:r w:rsidR="0037746B" w:rsidRPr="00C02E64">
        <w:rPr>
          <w:sz w:val="28"/>
          <w:szCs w:val="28"/>
        </w:rPr>
        <w:t xml:space="preserve"> de control de helada</w:t>
      </w:r>
      <w:r w:rsidRPr="00C02E64">
        <w:rPr>
          <w:sz w:val="28"/>
          <w:szCs w:val="28"/>
        </w:rPr>
        <w:t>:</w:t>
      </w:r>
    </w:p>
    <w:p w14:paraId="06AEC51C" w14:textId="77777777" w:rsidR="00470EC0" w:rsidRPr="00C02E64" w:rsidRDefault="00470EC0" w:rsidP="00035E54">
      <w:pPr>
        <w:pStyle w:val="Prrafodelista"/>
        <w:numPr>
          <w:ilvl w:val="0"/>
          <w:numId w:val="1"/>
        </w:numPr>
        <w:jc w:val="both"/>
        <w:rPr>
          <w:sz w:val="28"/>
          <w:szCs w:val="28"/>
        </w:rPr>
      </w:pPr>
      <w:r w:rsidRPr="00C02E64">
        <w:rPr>
          <w:sz w:val="28"/>
          <w:szCs w:val="28"/>
        </w:rPr>
        <w:t>16, 17 y 18 de julio</w:t>
      </w:r>
    </w:p>
    <w:p w14:paraId="79CC827C" w14:textId="00F7EF22" w:rsidR="00470EC0" w:rsidRDefault="00470EC0" w:rsidP="00035E54">
      <w:pPr>
        <w:pStyle w:val="Prrafodelista"/>
        <w:numPr>
          <w:ilvl w:val="0"/>
          <w:numId w:val="1"/>
        </w:numPr>
        <w:jc w:val="both"/>
        <w:rPr>
          <w:sz w:val="28"/>
          <w:szCs w:val="28"/>
        </w:rPr>
      </w:pPr>
      <w:r w:rsidRPr="00C02E64">
        <w:rPr>
          <w:sz w:val="28"/>
          <w:szCs w:val="28"/>
        </w:rPr>
        <w:t>15 y 30 de agosto</w:t>
      </w:r>
    </w:p>
    <w:p w14:paraId="429D946A" w14:textId="54442CEF" w:rsidR="003A25AC" w:rsidRDefault="003A25AC" w:rsidP="003A25AC">
      <w:pPr>
        <w:jc w:val="both"/>
        <w:rPr>
          <w:sz w:val="28"/>
          <w:szCs w:val="28"/>
        </w:rPr>
      </w:pPr>
    </w:p>
    <w:p w14:paraId="34C694BE" w14:textId="168A8109" w:rsidR="003A25AC" w:rsidRDefault="003A25AC" w:rsidP="003A25AC">
      <w:pPr>
        <w:jc w:val="both"/>
        <w:rPr>
          <w:b/>
          <w:sz w:val="28"/>
          <w:szCs w:val="28"/>
        </w:rPr>
      </w:pPr>
      <w:r w:rsidRPr="00C02E64">
        <w:rPr>
          <w:b/>
          <w:sz w:val="28"/>
          <w:szCs w:val="28"/>
        </w:rPr>
        <w:t xml:space="preserve">TABLA N°2: REGISTRO DE CONTROL DE HELADAS </w:t>
      </w:r>
      <w:r>
        <w:rPr>
          <w:b/>
          <w:sz w:val="28"/>
          <w:szCs w:val="28"/>
        </w:rPr>
        <w:t>2016</w:t>
      </w:r>
    </w:p>
    <w:p w14:paraId="5A84E972" w14:textId="77777777" w:rsidR="00F3594B" w:rsidRPr="00C02E64" w:rsidRDefault="00F3594B" w:rsidP="003A25AC">
      <w:pPr>
        <w:jc w:val="both"/>
        <w:rPr>
          <w:b/>
          <w:sz w:val="28"/>
          <w:szCs w:val="28"/>
        </w:rPr>
      </w:pPr>
    </w:p>
    <w:tbl>
      <w:tblPr>
        <w:tblStyle w:val="Tablaconcuadrcula"/>
        <w:tblW w:w="0" w:type="auto"/>
        <w:tblLayout w:type="fixed"/>
        <w:tblLook w:val="04A0" w:firstRow="1" w:lastRow="0" w:firstColumn="1" w:lastColumn="0" w:noHBand="0" w:noVBand="1"/>
      </w:tblPr>
      <w:tblGrid>
        <w:gridCol w:w="1892"/>
        <w:gridCol w:w="1931"/>
        <w:gridCol w:w="850"/>
        <w:gridCol w:w="2268"/>
        <w:gridCol w:w="709"/>
      </w:tblGrid>
      <w:tr w:rsidR="003A25AC" w14:paraId="76D63309" w14:textId="77777777" w:rsidTr="00AF5AB7">
        <w:tc>
          <w:tcPr>
            <w:tcW w:w="1892" w:type="dxa"/>
          </w:tcPr>
          <w:p w14:paraId="5EFD4E99" w14:textId="77777777" w:rsidR="003A25AC" w:rsidRDefault="003A25AC" w:rsidP="000514AA">
            <w:pPr>
              <w:jc w:val="both"/>
              <w:rPr>
                <w:sz w:val="24"/>
                <w:szCs w:val="24"/>
              </w:rPr>
            </w:pPr>
            <w:r>
              <w:rPr>
                <w:sz w:val="24"/>
                <w:szCs w:val="24"/>
              </w:rPr>
              <w:t>FECHA DE CONTROL</w:t>
            </w:r>
          </w:p>
        </w:tc>
        <w:tc>
          <w:tcPr>
            <w:tcW w:w="1931" w:type="dxa"/>
          </w:tcPr>
          <w:p w14:paraId="36BD3A7E" w14:textId="77777777" w:rsidR="003A25AC" w:rsidRDefault="003A25AC" w:rsidP="000514AA">
            <w:pPr>
              <w:jc w:val="both"/>
              <w:rPr>
                <w:sz w:val="24"/>
                <w:szCs w:val="24"/>
              </w:rPr>
            </w:pPr>
            <w:r>
              <w:rPr>
                <w:sz w:val="24"/>
                <w:szCs w:val="24"/>
              </w:rPr>
              <w:t>HOROMETRO TORRE CEREZOS</w:t>
            </w:r>
          </w:p>
        </w:tc>
        <w:tc>
          <w:tcPr>
            <w:tcW w:w="850" w:type="dxa"/>
          </w:tcPr>
          <w:p w14:paraId="1479D7BB" w14:textId="77777777" w:rsidR="003A25AC" w:rsidRDefault="003A25AC" w:rsidP="000514AA">
            <w:pPr>
              <w:jc w:val="both"/>
              <w:rPr>
                <w:sz w:val="24"/>
                <w:szCs w:val="24"/>
              </w:rPr>
            </w:pPr>
            <w:r>
              <w:rPr>
                <w:sz w:val="24"/>
                <w:szCs w:val="24"/>
              </w:rPr>
              <w:t>HRS</w:t>
            </w:r>
          </w:p>
        </w:tc>
        <w:tc>
          <w:tcPr>
            <w:tcW w:w="2268" w:type="dxa"/>
          </w:tcPr>
          <w:p w14:paraId="2155E040" w14:textId="77777777" w:rsidR="003A25AC" w:rsidRDefault="003A25AC" w:rsidP="000514AA">
            <w:pPr>
              <w:jc w:val="both"/>
              <w:rPr>
                <w:sz w:val="24"/>
                <w:szCs w:val="24"/>
              </w:rPr>
            </w:pPr>
            <w:r>
              <w:rPr>
                <w:sz w:val="24"/>
                <w:szCs w:val="24"/>
              </w:rPr>
              <w:t>HOROMETRO TORRE NECTARINES</w:t>
            </w:r>
          </w:p>
        </w:tc>
        <w:tc>
          <w:tcPr>
            <w:tcW w:w="709" w:type="dxa"/>
          </w:tcPr>
          <w:p w14:paraId="7688BD61" w14:textId="77777777" w:rsidR="003A25AC" w:rsidRDefault="003A25AC" w:rsidP="000514AA">
            <w:pPr>
              <w:jc w:val="both"/>
              <w:rPr>
                <w:sz w:val="24"/>
                <w:szCs w:val="24"/>
              </w:rPr>
            </w:pPr>
            <w:r>
              <w:rPr>
                <w:sz w:val="24"/>
                <w:szCs w:val="24"/>
              </w:rPr>
              <w:t>HRS</w:t>
            </w:r>
          </w:p>
        </w:tc>
      </w:tr>
      <w:tr w:rsidR="003A25AC" w14:paraId="381BE0CB" w14:textId="77777777" w:rsidTr="00AF5AB7">
        <w:tc>
          <w:tcPr>
            <w:tcW w:w="1892" w:type="dxa"/>
          </w:tcPr>
          <w:p w14:paraId="1270E9C4" w14:textId="1521E103" w:rsidR="003A25AC" w:rsidRDefault="003A25AC" w:rsidP="000514AA">
            <w:pPr>
              <w:jc w:val="both"/>
              <w:rPr>
                <w:sz w:val="24"/>
                <w:szCs w:val="24"/>
              </w:rPr>
            </w:pPr>
            <w:r>
              <w:rPr>
                <w:sz w:val="24"/>
                <w:szCs w:val="24"/>
              </w:rPr>
              <w:t>Total 2016</w:t>
            </w:r>
          </w:p>
        </w:tc>
        <w:tc>
          <w:tcPr>
            <w:tcW w:w="1931" w:type="dxa"/>
          </w:tcPr>
          <w:p w14:paraId="10C4C3AC" w14:textId="2F254A4A" w:rsidR="003A25AC" w:rsidRPr="005D6E29" w:rsidRDefault="003A25AC" w:rsidP="000514AA">
            <w:pPr>
              <w:jc w:val="right"/>
              <w:rPr>
                <w:sz w:val="24"/>
                <w:szCs w:val="24"/>
              </w:rPr>
            </w:pPr>
          </w:p>
        </w:tc>
        <w:tc>
          <w:tcPr>
            <w:tcW w:w="850" w:type="dxa"/>
          </w:tcPr>
          <w:p w14:paraId="67934B30" w14:textId="449FB25A" w:rsidR="003A25AC" w:rsidRDefault="003A25AC" w:rsidP="00AF5AB7">
            <w:pPr>
              <w:rPr>
                <w:sz w:val="24"/>
                <w:szCs w:val="24"/>
              </w:rPr>
            </w:pPr>
            <w:r w:rsidRPr="005D6E29">
              <w:rPr>
                <w:sz w:val="24"/>
                <w:szCs w:val="24"/>
              </w:rPr>
              <w:t>36,45</w:t>
            </w:r>
          </w:p>
        </w:tc>
        <w:tc>
          <w:tcPr>
            <w:tcW w:w="2268" w:type="dxa"/>
          </w:tcPr>
          <w:p w14:paraId="18B86900" w14:textId="29D37816" w:rsidR="003A25AC" w:rsidRPr="005D6E29" w:rsidRDefault="003A25AC" w:rsidP="000514AA">
            <w:pPr>
              <w:jc w:val="right"/>
              <w:rPr>
                <w:sz w:val="24"/>
                <w:szCs w:val="24"/>
              </w:rPr>
            </w:pPr>
          </w:p>
        </w:tc>
        <w:tc>
          <w:tcPr>
            <w:tcW w:w="709" w:type="dxa"/>
          </w:tcPr>
          <w:p w14:paraId="75A0E270" w14:textId="30B29CB7" w:rsidR="003A25AC" w:rsidRDefault="003A25AC" w:rsidP="000514AA">
            <w:pPr>
              <w:jc w:val="center"/>
              <w:rPr>
                <w:sz w:val="24"/>
                <w:szCs w:val="24"/>
              </w:rPr>
            </w:pPr>
            <w:r w:rsidRPr="005D6E29">
              <w:rPr>
                <w:sz w:val="24"/>
                <w:szCs w:val="24"/>
              </w:rPr>
              <w:t>8,35</w:t>
            </w:r>
          </w:p>
        </w:tc>
      </w:tr>
    </w:tbl>
    <w:p w14:paraId="480DC32A" w14:textId="0264EDD1" w:rsidR="003A25AC" w:rsidRDefault="003A25AC" w:rsidP="003A25AC">
      <w:pPr>
        <w:jc w:val="both"/>
        <w:rPr>
          <w:sz w:val="28"/>
          <w:szCs w:val="28"/>
        </w:rPr>
      </w:pPr>
    </w:p>
    <w:p w14:paraId="2BB36F9A" w14:textId="77777777" w:rsidR="003A25AC" w:rsidRPr="00AF5AB7" w:rsidRDefault="003A25AC" w:rsidP="00AF5AB7">
      <w:pPr>
        <w:jc w:val="both"/>
        <w:rPr>
          <w:sz w:val="28"/>
          <w:szCs w:val="28"/>
        </w:rPr>
      </w:pPr>
    </w:p>
    <w:p w14:paraId="35B6BB8B" w14:textId="49784080" w:rsidR="005D6E29" w:rsidRPr="00C02E64" w:rsidRDefault="005D6E29" w:rsidP="005D6E29">
      <w:pPr>
        <w:jc w:val="both"/>
        <w:rPr>
          <w:b/>
          <w:sz w:val="28"/>
          <w:szCs w:val="28"/>
        </w:rPr>
      </w:pPr>
      <w:r w:rsidRPr="00C02E64">
        <w:rPr>
          <w:b/>
          <w:sz w:val="28"/>
          <w:szCs w:val="28"/>
        </w:rPr>
        <w:t>TABLA N°</w:t>
      </w:r>
      <w:r w:rsidR="003A25AC">
        <w:rPr>
          <w:b/>
          <w:sz w:val="28"/>
          <w:szCs w:val="28"/>
        </w:rPr>
        <w:t>3</w:t>
      </w:r>
      <w:r w:rsidRPr="00C02E64">
        <w:rPr>
          <w:b/>
          <w:sz w:val="28"/>
          <w:szCs w:val="28"/>
        </w:rPr>
        <w:t>: REGISTRO DE CONTROL DE HELADAS 2017</w:t>
      </w:r>
    </w:p>
    <w:tbl>
      <w:tblPr>
        <w:tblStyle w:val="Tablaconcuadrcula"/>
        <w:tblW w:w="0" w:type="auto"/>
        <w:tblLayout w:type="fixed"/>
        <w:tblLook w:val="04A0" w:firstRow="1" w:lastRow="0" w:firstColumn="1" w:lastColumn="0" w:noHBand="0" w:noVBand="1"/>
      </w:tblPr>
      <w:tblGrid>
        <w:gridCol w:w="1892"/>
        <w:gridCol w:w="1931"/>
        <w:gridCol w:w="708"/>
        <w:gridCol w:w="2410"/>
        <w:gridCol w:w="709"/>
      </w:tblGrid>
      <w:tr w:rsidR="005D6E29" w14:paraId="2CFFDCE0" w14:textId="77777777" w:rsidTr="00C02E64">
        <w:tc>
          <w:tcPr>
            <w:tcW w:w="1892" w:type="dxa"/>
          </w:tcPr>
          <w:p w14:paraId="3E459DEF" w14:textId="77777777" w:rsidR="005D6E29" w:rsidRDefault="005D6E29" w:rsidP="00595D35">
            <w:pPr>
              <w:jc w:val="both"/>
              <w:rPr>
                <w:sz w:val="24"/>
                <w:szCs w:val="24"/>
              </w:rPr>
            </w:pPr>
            <w:r>
              <w:rPr>
                <w:sz w:val="24"/>
                <w:szCs w:val="24"/>
              </w:rPr>
              <w:t>FECHA DE CONTROL</w:t>
            </w:r>
          </w:p>
        </w:tc>
        <w:tc>
          <w:tcPr>
            <w:tcW w:w="1931" w:type="dxa"/>
          </w:tcPr>
          <w:p w14:paraId="0FC8BCE2" w14:textId="77777777" w:rsidR="005D6E29" w:rsidRDefault="005D6E29" w:rsidP="001E512A">
            <w:pPr>
              <w:jc w:val="both"/>
              <w:rPr>
                <w:sz w:val="24"/>
                <w:szCs w:val="24"/>
              </w:rPr>
            </w:pPr>
            <w:r>
              <w:rPr>
                <w:sz w:val="24"/>
                <w:szCs w:val="24"/>
              </w:rPr>
              <w:t>HOROMETRO TORRE CEREZOS</w:t>
            </w:r>
          </w:p>
        </w:tc>
        <w:tc>
          <w:tcPr>
            <w:tcW w:w="708" w:type="dxa"/>
          </w:tcPr>
          <w:p w14:paraId="2302E286" w14:textId="77777777" w:rsidR="005D6E29" w:rsidRDefault="005D6E29" w:rsidP="00595D35">
            <w:pPr>
              <w:jc w:val="both"/>
              <w:rPr>
                <w:sz w:val="24"/>
                <w:szCs w:val="24"/>
              </w:rPr>
            </w:pPr>
            <w:r>
              <w:rPr>
                <w:sz w:val="24"/>
                <w:szCs w:val="24"/>
              </w:rPr>
              <w:t>HRS</w:t>
            </w:r>
          </w:p>
        </w:tc>
        <w:tc>
          <w:tcPr>
            <w:tcW w:w="2410" w:type="dxa"/>
          </w:tcPr>
          <w:p w14:paraId="40B8FFE7" w14:textId="77777777" w:rsidR="005D6E29" w:rsidRDefault="005D6E29" w:rsidP="00595D35">
            <w:pPr>
              <w:jc w:val="both"/>
              <w:rPr>
                <w:sz w:val="24"/>
                <w:szCs w:val="24"/>
              </w:rPr>
            </w:pPr>
            <w:r>
              <w:rPr>
                <w:sz w:val="24"/>
                <w:szCs w:val="24"/>
              </w:rPr>
              <w:t>HOROMETRO TORRE NECTARINES</w:t>
            </w:r>
          </w:p>
        </w:tc>
        <w:tc>
          <w:tcPr>
            <w:tcW w:w="709" w:type="dxa"/>
          </w:tcPr>
          <w:p w14:paraId="143E16DD" w14:textId="77777777" w:rsidR="005D6E29" w:rsidRDefault="005D6E29" w:rsidP="00595D35">
            <w:pPr>
              <w:jc w:val="both"/>
              <w:rPr>
                <w:sz w:val="24"/>
                <w:szCs w:val="24"/>
              </w:rPr>
            </w:pPr>
            <w:r>
              <w:rPr>
                <w:sz w:val="24"/>
                <w:szCs w:val="24"/>
              </w:rPr>
              <w:t>HRS</w:t>
            </w:r>
          </w:p>
        </w:tc>
      </w:tr>
      <w:tr w:rsidR="005D6E29" w14:paraId="611B1D64" w14:textId="77777777" w:rsidTr="00C02E64">
        <w:tc>
          <w:tcPr>
            <w:tcW w:w="1892" w:type="dxa"/>
          </w:tcPr>
          <w:p w14:paraId="6EC946E1" w14:textId="77777777" w:rsidR="005D6E29" w:rsidRDefault="005D6E29" w:rsidP="001E512A">
            <w:pPr>
              <w:jc w:val="both"/>
              <w:rPr>
                <w:sz w:val="24"/>
                <w:szCs w:val="24"/>
              </w:rPr>
            </w:pPr>
            <w:r>
              <w:rPr>
                <w:sz w:val="24"/>
                <w:szCs w:val="24"/>
              </w:rPr>
              <w:t>16/07/2017</w:t>
            </w:r>
          </w:p>
        </w:tc>
        <w:tc>
          <w:tcPr>
            <w:tcW w:w="1931" w:type="dxa"/>
          </w:tcPr>
          <w:p w14:paraId="3AB106D9" w14:textId="77777777" w:rsidR="005D6E29" w:rsidRPr="005D6E29" w:rsidRDefault="005D6E29" w:rsidP="005D6E29">
            <w:pPr>
              <w:jc w:val="right"/>
              <w:rPr>
                <w:sz w:val="24"/>
                <w:szCs w:val="24"/>
              </w:rPr>
            </w:pPr>
            <w:r w:rsidRPr="005D6E29">
              <w:rPr>
                <w:sz w:val="24"/>
                <w:szCs w:val="24"/>
              </w:rPr>
              <w:t>36,45</w:t>
            </w:r>
          </w:p>
        </w:tc>
        <w:tc>
          <w:tcPr>
            <w:tcW w:w="708" w:type="dxa"/>
          </w:tcPr>
          <w:p w14:paraId="346075E5" w14:textId="77777777" w:rsidR="005D6E29" w:rsidRDefault="005D6E29" w:rsidP="005D6E29">
            <w:pPr>
              <w:jc w:val="center"/>
              <w:rPr>
                <w:sz w:val="24"/>
                <w:szCs w:val="24"/>
              </w:rPr>
            </w:pPr>
            <w:r>
              <w:rPr>
                <w:sz w:val="24"/>
                <w:szCs w:val="24"/>
              </w:rPr>
              <w:t>12</w:t>
            </w:r>
          </w:p>
        </w:tc>
        <w:tc>
          <w:tcPr>
            <w:tcW w:w="2410" w:type="dxa"/>
          </w:tcPr>
          <w:p w14:paraId="73979B78" w14:textId="77777777" w:rsidR="005D6E29" w:rsidRPr="005D6E29" w:rsidRDefault="005D6E29" w:rsidP="005D6E29">
            <w:pPr>
              <w:jc w:val="right"/>
              <w:rPr>
                <w:sz w:val="24"/>
                <w:szCs w:val="24"/>
              </w:rPr>
            </w:pPr>
            <w:r w:rsidRPr="005D6E29">
              <w:rPr>
                <w:sz w:val="24"/>
                <w:szCs w:val="24"/>
              </w:rPr>
              <w:t>8,35</w:t>
            </w:r>
          </w:p>
        </w:tc>
        <w:tc>
          <w:tcPr>
            <w:tcW w:w="709" w:type="dxa"/>
          </w:tcPr>
          <w:p w14:paraId="1A343D29" w14:textId="77777777" w:rsidR="005D6E29" w:rsidRDefault="005D6E29" w:rsidP="005D6E29">
            <w:pPr>
              <w:jc w:val="center"/>
              <w:rPr>
                <w:sz w:val="24"/>
                <w:szCs w:val="24"/>
              </w:rPr>
            </w:pPr>
            <w:r>
              <w:rPr>
                <w:sz w:val="24"/>
                <w:szCs w:val="24"/>
              </w:rPr>
              <w:t>9</w:t>
            </w:r>
          </w:p>
        </w:tc>
      </w:tr>
      <w:tr w:rsidR="005D6E29" w14:paraId="2FCBE813" w14:textId="77777777" w:rsidTr="00C02E64">
        <w:tc>
          <w:tcPr>
            <w:tcW w:w="1892" w:type="dxa"/>
          </w:tcPr>
          <w:p w14:paraId="68437AD0" w14:textId="77777777" w:rsidR="005D6E29" w:rsidRDefault="005D6E29" w:rsidP="001E512A">
            <w:pPr>
              <w:jc w:val="both"/>
              <w:rPr>
                <w:sz w:val="24"/>
                <w:szCs w:val="24"/>
              </w:rPr>
            </w:pPr>
            <w:r>
              <w:rPr>
                <w:sz w:val="24"/>
                <w:szCs w:val="24"/>
              </w:rPr>
              <w:t>17/07/2017</w:t>
            </w:r>
          </w:p>
        </w:tc>
        <w:tc>
          <w:tcPr>
            <w:tcW w:w="1931" w:type="dxa"/>
          </w:tcPr>
          <w:p w14:paraId="7FCB7691" w14:textId="77777777" w:rsidR="005D6E29" w:rsidRPr="005D6E29" w:rsidRDefault="005D6E29" w:rsidP="005D6E29">
            <w:pPr>
              <w:jc w:val="right"/>
              <w:rPr>
                <w:sz w:val="24"/>
                <w:szCs w:val="24"/>
              </w:rPr>
            </w:pPr>
            <w:r w:rsidRPr="005D6E29">
              <w:rPr>
                <w:sz w:val="24"/>
                <w:szCs w:val="24"/>
              </w:rPr>
              <w:t>48,45</w:t>
            </w:r>
          </w:p>
        </w:tc>
        <w:tc>
          <w:tcPr>
            <w:tcW w:w="708" w:type="dxa"/>
          </w:tcPr>
          <w:p w14:paraId="3B90A64A" w14:textId="77777777" w:rsidR="005D6E29" w:rsidRDefault="005D6E29" w:rsidP="005D6E29">
            <w:pPr>
              <w:jc w:val="center"/>
              <w:rPr>
                <w:sz w:val="24"/>
                <w:szCs w:val="24"/>
              </w:rPr>
            </w:pPr>
            <w:r>
              <w:rPr>
                <w:sz w:val="24"/>
                <w:szCs w:val="24"/>
              </w:rPr>
              <w:t>10</w:t>
            </w:r>
          </w:p>
        </w:tc>
        <w:tc>
          <w:tcPr>
            <w:tcW w:w="2410" w:type="dxa"/>
          </w:tcPr>
          <w:p w14:paraId="37484A69" w14:textId="77777777" w:rsidR="005D6E29" w:rsidRPr="005D6E29" w:rsidRDefault="005D6E29" w:rsidP="005D6E29">
            <w:pPr>
              <w:jc w:val="right"/>
              <w:rPr>
                <w:sz w:val="24"/>
                <w:szCs w:val="24"/>
              </w:rPr>
            </w:pPr>
            <w:r w:rsidRPr="005D6E29">
              <w:rPr>
                <w:sz w:val="24"/>
                <w:szCs w:val="24"/>
              </w:rPr>
              <w:t>17,35</w:t>
            </w:r>
          </w:p>
        </w:tc>
        <w:tc>
          <w:tcPr>
            <w:tcW w:w="709" w:type="dxa"/>
          </w:tcPr>
          <w:p w14:paraId="6B5B7CB4" w14:textId="77777777" w:rsidR="005D6E29" w:rsidRDefault="005D6E29" w:rsidP="005D6E29">
            <w:pPr>
              <w:jc w:val="center"/>
              <w:rPr>
                <w:sz w:val="24"/>
                <w:szCs w:val="24"/>
              </w:rPr>
            </w:pPr>
            <w:r>
              <w:rPr>
                <w:sz w:val="24"/>
                <w:szCs w:val="24"/>
              </w:rPr>
              <w:t>8</w:t>
            </w:r>
          </w:p>
        </w:tc>
      </w:tr>
      <w:tr w:rsidR="005D6E29" w14:paraId="7DB99A23" w14:textId="77777777" w:rsidTr="00C02E64">
        <w:tc>
          <w:tcPr>
            <w:tcW w:w="1892" w:type="dxa"/>
          </w:tcPr>
          <w:p w14:paraId="3C92DCEC" w14:textId="77777777" w:rsidR="005D6E29" w:rsidRDefault="005D6E29" w:rsidP="001E512A">
            <w:pPr>
              <w:jc w:val="both"/>
              <w:rPr>
                <w:sz w:val="24"/>
                <w:szCs w:val="24"/>
              </w:rPr>
            </w:pPr>
            <w:r>
              <w:rPr>
                <w:sz w:val="24"/>
                <w:szCs w:val="24"/>
              </w:rPr>
              <w:t>18/07/2017</w:t>
            </w:r>
          </w:p>
        </w:tc>
        <w:tc>
          <w:tcPr>
            <w:tcW w:w="1931" w:type="dxa"/>
          </w:tcPr>
          <w:p w14:paraId="6932102A" w14:textId="77777777" w:rsidR="005D6E29" w:rsidRPr="005D6E29" w:rsidRDefault="005D6E29" w:rsidP="005D6E29">
            <w:pPr>
              <w:jc w:val="right"/>
              <w:rPr>
                <w:sz w:val="24"/>
                <w:szCs w:val="24"/>
              </w:rPr>
            </w:pPr>
            <w:r w:rsidRPr="005D6E29">
              <w:rPr>
                <w:sz w:val="24"/>
                <w:szCs w:val="24"/>
              </w:rPr>
              <w:t>58,45</w:t>
            </w:r>
          </w:p>
        </w:tc>
        <w:tc>
          <w:tcPr>
            <w:tcW w:w="708" w:type="dxa"/>
          </w:tcPr>
          <w:p w14:paraId="40A31192" w14:textId="77777777" w:rsidR="005D6E29" w:rsidRDefault="005D6E29" w:rsidP="005D6E29">
            <w:pPr>
              <w:jc w:val="center"/>
              <w:rPr>
                <w:sz w:val="24"/>
                <w:szCs w:val="24"/>
              </w:rPr>
            </w:pPr>
            <w:r>
              <w:rPr>
                <w:sz w:val="24"/>
                <w:szCs w:val="24"/>
              </w:rPr>
              <w:t>3</w:t>
            </w:r>
          </w:p>
        </w:tc>
        <w:tc>
          <w:tcPr>
            <w:tcW w:w="2410" w:type="dxa"/>
          </w:tcPr>
          <w:p w14:paraId="4AE5E09C" w14:textId="77777777" w:rsidR="005D6E29" w:rsidRPr="005D6E29" w:rsidRDefault="005D6E29" w:rsidP="005D6E29">
            <w:pPr>
              <w:jc w:val="right"/>
              <w:rPr>
                <w:sz w:val="24"/>
                <w:szCs w:val="24"/>
              </w:rPr>
            </w:pPr>
            <w:r w:rsidRPr="005D6E29">
              <w:rPr>
                <w:sz w:val="24"/>
                <w:szCs w:val="24"/>
              </w:rPr>
              <w:t>25,35</w:t>
            </w:r>
          </w:p>
        </w:tc>
        <w:tc>
          <w:tcPr>
            <w:tcW w:w="709" w:type="dxa"/>
          </w:tcPr>
          <w:p w14:paraId="6FE6A0F4" w14:textId="5F562F1F" w:rsidR="005D6E29" w:rsidRDefault="002D04B2" w:rsidP="002D04B2">
            <w:pPr>
              <w:jc w:val="center"/>
              <w:rPr>
                <w:sz w:val="24"/>
                <w:szCs w:val="24"/>
              </w:rPr>
            </w:pPr>
            <w:r>
              <w:rPr>
                <w:sz w:val="24"/>
                <w:szCs w:val="24"/>
              </w:rPr>
              <w:t>1</w:t>
            </w:r>
          </w:p>
        </w:tc>
      </w:tr>
      <w:tr w:rsidR="005D6E29" w14:paraId="2BEE35E9" w14:textId="77777777" w:rsidTr="00C02E64">
        <w:tc>
          <w:tcPr>
            <w:tcW w:w="1892" w:type="dxa"/>
          </w:tcPr>
          <w:p w14:paraId="545B2753" w14:textId="77777777" w:rsidR="005D6E29" w:rsidRDefault="005D6E29" w:rsidP="001E512A">
            <w:pPr>
              <w:jc w:val="both"/>
              <w:rPr>
                <w:sz w:val="24"/>
                <w:szCs w:val="24"/>
              </w:rPr>
            </w:pPr>
            <w:r>
              <w:rPr>
                <w:sz w:val="24"/>
                <w:szCs w:val="24"/>
              </w:rPr>
              <w:t>15/08/2017</w:t>
            </w:r>
          </w:p>
        </w:tc>
        <w:tc>
          <w:tcPr>
            <w:tcW w:w="1931" w:type="dxa"/>
          </w:tcPr>
          <w:p w14:paraId="480089AC" w14:textId="77777777" w:rsidR="005D6E29" w:rsidRPr="005D6E29" w:rsidRDefault="005D6E29" w:rsidP="005D6E29">
            <w:pPr>
              <w:jc w:val="right"/>
              <w:rPr>
                <w:sz w:val="24"/>
                <w:szCs w:val="24"/>
              </w:rPr>
            </w:pPr>
            <w:r w:rsidRPr="005D6E29">
              <w:rPr>
                <w:sz w:val="24"/>
                <w:szCs w:val="24"/>
              </w:rPr>
              <w:t>61,45</w:t>
            </w:r>
          </w:p>
        </w:tc>
        <w:tc>
          <w:tcPr>
            <w:tcW w:w="708" w:type="dxa"/>
          </w:tcPr>
          <w:p w14:paraId="57AE6240" w14:textId="77777777" w:rsidR="005D6E29" w:rsidRDefault="005D6E29" w:rsidP="005D6E29">
            <w:pPr>
              <w:jc w:val="center"/>
              <w:rPr>
                <w:sz w:val="24"/>
                <w:szCs w:val="24"/>
              </w:rPr>
            </w:pPr>
            <w:r>
              <w:rPr>
                <w:sz w:val="24"/>
                <w:szCs w:val="24"/>
              </w:rPr>
              <w:t>0</w:t>
            </w:r>
          </w:p>
        </w:tc>
        <w:tc>
          <w:tcPr>
            <w:tcW w:w="2410" w:type="dxa"/>
          </w:tcPr>
          <w:p w14:paraId="57FC1820" w14:textId="77777777" w:rsidR="005D6E29" w:rsidRPr="005D6E29" w:rsidRDefault="005D6E29" w:rsidP="005D6E29">
            <w:pPr>
              <w:jc w:val="right"/>
              <w:rPr>
                <w:sz w:val="24"/>
                <w:szCs w:val="24"/>
              </w:rPr>
            </w:pPr>
            <w:r w:rsidRPr="005D6E29">
              <w:rPr>
                <w:sz w:val="24"/>
                <w:szCs w:val="24"/>
              </w:rPr>
              <w:t>26,35</w:t>
            </w:r>
          </w:p>
        </w:tc>
        <w:tc>
          <w:tcPr>
            <w:tcW w:w="709" w:type="dxa"/>
          </w:tcPr>
          <w:p w14:paraId="7D366C85" w14:textId="77777777" w:rsidR="005D6E29" w:rsidRDefault="005D6E29" w:rsidP="005D6E29">
            <w:pPr>
              <w:jc w:val="center"/>
              <w:rPr>
                <w:sz w:val="24"/>
                <w:szCs w:val="24"/>
              </w:rPr>
            </w:pPr>
            <w:r>
              <w:rPr>
                <w:sz w:val="24"/>
                <w:szCs w:val="24"/>
              </w:rPr>
              <w:t>0</w:t>
            </w:r>
          </w:p>
        </w:tc>
      </w:tr>
      <w:tr w:rsidR="005D6E29" w14:paraId="5D5483C8" w14:textId="77777777" w:rsidTr="00C02E64">
        <w:tc>
          <w:tcPr>
            <w:tcW w:w="1892" w:type="dxa"/>
          </w:tcPr>
          <w:p w14:paraId="6C96EE67" w14:textId="77777777" w:rsidR="005D6E29" w:rsidRDefault="005D6E29" w:rsidP="001E512A">
            <w:pPr>
              <w:jc w:val="both"/>
              <w:rPr>
                <w:sz w:val="24"/>
                <w:szCs w:val="24"/>
              </w:rPr>
            </w:pPr>
            <w:r>
              <w:rPr>
                <w:sz w:val="24"/>
                <w:szCs w:val="24"/>
              </w:rPr>
              <w:t>30/08/2017</w:t>
            </w:r>
          </w:p>
        </w:tc>
        <w:tc>
          <w:tcPr>
            <w:tcW w:w="1931" w:type="dxa"/>
          </w:tcPr>
          <w:p w14:paraId="7544DF8C" w14:textId="77777777" w:rsidR="005D6E29" w:rsidRPr="005D6E29" w:rsidRDefault="005D6E29" w:rsidP="005D6E29">
            <w:pPr>
              <w:jc w:val="right"/>
              <w:rPr>
                <w:sz w:val="24"/>
                <w:szCs w:val="24"/>
              </w:rPr>
            </w:pPr>
            <w:r w:rsidRPr="005D6E29">
              <w:rPr>
                <w:sz w:val="24"/>
                <w:szCs w:val="24"/>
              </w:rPr>
              <w:t>61,45</w:t>
            </w:r>
          </w:p>
        </w:tc>
        <w:tc>
          <w:tcPr>
            <w:tcW w:w="708" w:type="dxa"/>
          </w:tcPr>
          <w:p w14:paraId="6E41010E" w14:textId="77777777" w:rsidR="005D6E29" w:rsidRDefault="005D6E29" w:rsidP="005D6E29">
            <w:pPr>
              <w:jc w:val="center"/>
              <w:rPr>
                <w:sz w:val="24"/>
                <w:szCs w:val="24"/>
              </w:rPr>
            </w:pPr>
            <w:r>
              <w:rPr>
                <w:sz w:val="24"/>
                <w:szCs w:val="24"/>
              </w:rPr>
              <w:t>1</w:t>
            </w:r>
          </w:p>
        </w:tc>
        <w:tc>
          <w:tcPr>
            <w:tcW w:w="2410" w:type="dxa"/>
          </w:tcPr>
          <w:p w14:paraId="4ED27863" w14:textId="77777777" w:rsidR="005D6E29" w:rsidRPr="005D6E29" w:rsidRDefault="005D6E29" w:rsidP="005D6E29">
            <w:pPr>
              <w:jc w:val="right"/>
              <w:rPr>
                <w:sz w:val="24"/>
                <w:szCs w:val="24"/>
              </w:rPr>
            </w:pPr>
            <w:r w:rsidRPr="005D6E29">
              <w:rPr>
                <w:sz w:val="24"/>
                <w:szCs w:val="24"/>
              </w:rPr>
              <w:t>26,35</w:t>
            </w:r>
          </w:p>
        </w:tc>
        <w:tc>
          <w:tcPr>
            <w:tcW w:w="709" w:type="dxa"/>
          </w:tcPr>
          <w:p w14:paraId="7B614301" w14:textId="77777777" w:rsidR="005D6E29" w:rsidRDefault="005D6E29" w:rsidP="005D6E29">
            <w:pPr>
              <w:jc w:val="center"/>
              <w:rPr>
                <w:sz w:val="24"/>
                <w:szCs w:val="24"/>
              </w:rPr>
            </w:pPr>
            <w:r>
              <w:rPr>
                <w:sz w:val="24"/>
                <w:szCs w:val="24"/>
              </w:rPr>
              <w:t>1</w:t>
            </w:r>
          </w:p>
        </w:tc>
      </w:tr>
    </w:tbl>
    <w:p w14:paraId="70296F46" w14:textId="77777777" w:rsidR="00F3594B" w:rsidRDefault="00F3594B" w:rsidP="002D04B2">
      <w:pPr>
        <w:jc w:val="both"/>
        <w:rPr>
          <w:b/>
          <w:sz w:val="28"/>
          <w:szCs w:val="28"/>
        </w:rPr>
      </w:pPr>
    </w:p>
    <w:p w14:paraId="34622B4C" w14:textId="37FC9694" w:rsidR="002D04B2" w:rsidRDefault="002D04B2" w:rsidP="002D04B2">
      <w:pPr>
        <w:jc w:val="both"/>
        <w:rPr>
          <w:sz w:val="28"/>
          <w:szCs w:val="28"/>
        </w:rPr>
      </w:pPr>
      <w:r w:rsidRPr="00E074B4">
        <w:rPr>
          <w:b/>
          <w:sz w:val="28"/>
          <w:szCs w:val="28"/>
        </w:rPr>
        <w:lastRenderedPageBreak/>
        <w:t>La</w:t>
      </w:r>
      <w:r>
        <w:rPr>
          <w:sz w:val="28"/>
          <w:szCs w:val="28"/>
        </w:rPr>
        <w:t xml:space="preserve"> </w:t>
      </w:r>
      <w:r w:rsidRPr="00E074B4">
        <w:rPr>
          <w:b/>
          <w:sz w:val="28"/>
          <w:szCs w:val="28"/>
        </w:rPr>
        <w:t>fuente de la información de las horas de funcionamiento</w:t>
      </w:r>
      <w:r>
        <w:rPr>
          <w:sz w:val="28"/>
          <w:szCs w:val="28"/>
        </w:rPr>
        <w:t xml:space="preserve"> de las torres es el HOROMETRO DIGITAL que tiene el motor </w:t>
      </w:r>
      <w:proofErr w:type="spellStart"/>
      <w:r>
        <w:rPr>
          <w:sz w:val="28"/>
          <w:szCs w:val="28"/>
        </w:rPr>
        <w:t>N°</w:t>
      </w:r>
      <w:proofErr w:type="spellEnd"/>
      <w:r>
        <w:rPr>
          <w:sz w:val="28"/>
          <w:szCs w:val="28"/>
        </w:rPr>
        <w:t xml:space="preserve"> de serie </w:t>
      </w:r>
      <w:r w:rsidRPr="00035E54">
        <w:rPr>
          <w:sz w:val="24"/>
          <w:szCs w:val="24"/>
        </w:rPr>
        <w:t>MFW11167</w:t>
      </w:r>
      <w:r>
        <w:rPr>
          <w:sz w:val="24"/>
          <w:szCs w:val="24"/>
        </w:rPr>
        <w:t xml:space="preserve">, </w:t>
      </w:r>
      <w:r>
        <w:rPr>
          <w:sz w:val="28"/>
          <w:szCs w:val="28"/>
        </w:rPr>
        <w:t xml:space="preserve">que opera la torre de CEREZOS y el motor </w:t>
      </w:r>
      <w:proofErr w:type="spellStart"/>
      <w:r>
        <w:rPr>
          <w:sz w:val="28"/>
          <w:szCs w:val="28"/>
        </w:rPr>
        <w:t>N°</w:t>
      </w:r>
      <w:proofErr w:type="spellEnd"/>
      <w:r>
        <w:rPr>
          <w:sz w:val="28"/>
          <w:szCs w:val="28"/>
        </w:rPr>
        <w:t xml:space="preserve"> de serie</w:t>
      </w:r>
      <w:r w:rsidRPr="00E074B4">
        <w:rPr>
          <w:sz w:val="24"/>
          <w:szCs w:val="24"/>
        </w:rPr>
        <w:t xml:space="preserve"> </w:t>
      </w:r>
      <w:r w:rsidRPr="00035E54">
        <w:rPr>
          <w:sz w:val="24"/>
          <w:szCs w:val="24"/>
        </w:rPr>
        <w:t>MFW11140</w:t>
      </w:r>
      <w:r>
        <w:rPr>
          <w:sz w:val="24"/>
          <w:szCs w:val="24"/>
        </w:rPr>
        <w:t xml:space="preserve">, </w:t>
      </w:r>
      <w:r>
        <w:rPr>
          <w:sz w:val="28"/>
          <w:szCs w:val="28"/>
        </w:rPr>
        <w:t>que opera la torre de NECTARINES.</w:t>
      </w:r>
    </w:p>
    <w:p w14:paraId="0E508AC4" w14:textId="77777777" w:rsidR="00C02E64" w:rsidRDefault="00C02E64" w:rsidP="00035E54">
      <w:pPr>
        <w:jc w:val="both"/>
        <w:rPr>
          <w:sz w:val="28"/>
          <w:szCs w:val="28"/>
        </w:rPr>
      </w:pPr>
    </w:p>
    <w:p w14:paraId="42E84563" w14:textId="77777777" w:rsidR="00470EC0" w:rsidRPr="00C02E64" w:rsidRDefault="00470EC0" w:rsidP="00035E54">
      <w:pPr>
        <w:jc w:val="both"/>
        <w:rPr>
          <w:sz w:val="28"/>
          <w:szCs w:val="28"/>
        </w:rPr>
      </w:pPr>
      <w:r w:rsidRPr="00C02E64">
        <w:rPr>
          <w:sz w:val="28"/>
          <w:szCs w:val="28"/>
        </w:rPr>
        <w:t xml:space="preserve">El 2018 </w:t>
      </w:r>
      <w:r w:rsidR="00C02E64">
        <w:rPr>
          <w:sz w:val="28"/>
          <w:szCs w:val="28"/>
        </w:rPr>
        <w:t>se registraron</w:t>
      </w:r>
      <w:r w:rsidRPr="00C02E64">
        <w:rPr>
          <w:sz w:val="28"/>
          <w:szCs w:val="28"/>
        </w:rPr>
        <w:t xml:space="preserve"> 5 eventos</w:t>
      </w:r>
      <w:r w:rsidR="0037746B" w:rsidRPr="00C02E64">
        <w:rPr>
          <w:sz w:val="28"/>
          <w:szCs w:val="28"/>
        </w:rPr>
        <w:t xml:space="preserve"> de control de helada</w:t>
      </w:r>
      <w:r w:rsidRPr="00C02E64">
        <w:rPr>
          <w:sz w:val="28"/>
          <w:szCs w:val="28"/>
        </w:rPr>
        <w:t>:</w:t>
      </w:r>
    </w:p>
    <w:p w14:paraId="63BACC0B" w14:textId="77777777" w:rsidR="00470EC0" w:rsidRPr="00C02E64" w:rsidRDefault="00470EC0" w:rsidP="00035E54">
      <w:pPr>
        <w:pStyle w:val="Prrafodelista"/>
        <w:numPr>
          <w:ilvl w:val="0"/>
          <w:numId w:val="2"/>
        </w:numPr>
        <w:jc w:val="both"/>
        <w:rPr>
          <w:sz w:val="28"/>
          <w:szCs w:val="28"/>
        </w:rPr>
      </w:pPr>
      <w:r w:rsidRPr="00C02E64">
        <w:rPr>
          <w:sz w:val="28"/>
          <w:szCs w:val="28"/>
        </w:rPr>
        <w:t>8, 14, 19, 24 y 25 de agosto</w:t>
      </w:r>
    </w:p>
    <w:p w14:paraId="10329D1D" w14:textId="254F563D" w:rsidR="005D6E29" w:rsidRPr="00C02E64" w:rsidRDefault="005D6E29" w:rsidP="005D6E29">
      <w:pPr>
        <w:jc w:val="both"/>
        <w:rPr>
          <w:b/>
          <w:sz w:val="28"/>
          <w:szCs w:val="28"/>
        </w:rPr>
      </w:pPr>
      <w:r w:rsidRPr="00C02E64">
        <w:rPr>
          <w:b/>
          <w:sz w:val="28"/>
          <w:szCs w:val="28"/>
        </w:rPr>
        <w:t>TABLA N°</w:t>
      </w:r>
      <w:r w:rsidR="003A25AC">
        <w:rPr>
          <w:b/>
          <w:sz w:val="28"/>
          <w:szCs w:val="28"/>
        </w:rPr>
        <w:t>4</w:t>
      </w:r>
      <w:r w:rsidRPr="00C02E64">
        <w:rPr>
          <w:b/>
          <w:sz w:val="28"/>
          <w:szCs w:val="28"/>
        </w:rPr>
        <w:t>: REGISTRO DE CONTROL DE HELADAS 2018</w:t>
      </w:r>
    </w:p>
    <w:tbl>
      <w:tblPr>
        <w:tblStyle w:val="Tablaconcuadrcula"/>
        <w:tblW w:w="0" w:type="auto"/>
        <w:tblLook w:val="04A0" w:firstRow="1" w:lastRow="0" w:firstColumn="1" w:lastColumn="0" w:noHBand="0" w:noVBand="1"/>
      </w:tblPr>
      <w:tblGrid>
        <w:gridCol w:w="1838"/>
        <w:gridCol w:w="1985"/>
        <w:gridCol w:w="1534"/>
        <w:gridCol w:w="2410"/>
        <w:gridCol w:w="987"/>
      </w:tblGrid>
      <w:tr w:rsidR="005D6E29" w14:paraId="2927F10E" w14:textId="77777777" w:rsidTr="003A25AC">
        <w:tc>
          <w:tcPr>
            <w:tcW w:w="1838" w:type="dxa"/>
          </w:tcPr>
          <w:p w14:paraId="00C21038" w14:textId="77777777" w:rsidR="005D6E29" w:rsidRDefault="005D6E29" w:rsidP="00AB657D">
            <w:pPr>
              <w:jc w:val="both"/>
              <w:rPr>
                <w:sz w:val="24"/>
                <w:szCs w:val="24"/>
              </w:rPr>
            </w:pPr>
            <w:r>
              <w:rPr>
                <w:sz w:val="24"/>
                <w:szCs w:val="24"/>
              </w:rPr>
              <w:t>FECHA DE CONTROL</w:t>
            </w:r>
          </w:p>
        </w:tc>
        <w:tc>
          <w:tcPr>
            <w:tcW w:w="1985" w:type="dxa"/>
          </w:tcPr>
          <w:p w14:paraId="2FF4EE0A" w14:textId="77777777" w:rsidR="005D6E29" w:rsidRDefault="005D6E29" w:rsidP="00AB657D">
            <w:pPr>
              <w:jc w:val="both"/>
              <w:rPr>
                <w:sz w:val="24"/>
                <w:szCs w:val="24"/>
              </w:rPr>
            </w:pPr>
            <w:r>
              <w:rPr>
                <w:sz w:val="24"/>
                <w:szCs w:val="24"/>
              </w:rPr>
              <w:t>HOROMETRO TORRE CEREZOS</w:t>
            </w:r>
          </w:p>
        </w:tc>
        <w:tc>
          <w:tcPr>
            <w:tcW w:w="1534" w:type="dxa"/>
          </w:tcPr>
          <w:p w14:paraId="625CCA3A" w14:textId="77777777" w:rsidR="005D6E29" w:rsidRDefault="005D6E29" w:rsidP="00AB657D">
            <w:pPr>
              <w:jc w:val="both"/>
              <w:rPr>
                <w:sz w:val="24"/>
                <w:szCs w:val="24"/>
              </w:rPr>
            </w:pPr>
            <w:r>
              <w:rPr>
                <w:sz w:val="24"/>
                <w:szCs w:val="24"/>
              </w:rPr>
              <w:t>HRS</w:t>
            </w:r>
          </w:p>
        </w:tc>
        <w:tc>
          <w:tcPr>
            <w:tcW w:w="2410" w:type="dxa"/>
          </w:tcPr>
          <w:p w14:paraId="1CC6FB30" w14:textId="77777777" w:rsidR="005D6E29" w:rsidRDefault="005D6E29" w:rsidP="00AB657D">
            <w:pPr>
              <w:jc w:val="both"/>
              <w:rPr>
                <w:sz w:val="24"/>
                <w:szCs w:val="24"/>
              </w:rPr>
            </w:pPr>
            <w:r>
              <w:rPr>
                <w:sz w:val="24"/>
                <w:szCs w:val="24"/>
              </w:rPr>
              <w:t>HOROMETRO TORRE NECTARINES</w:t>
            </w:r>
          </w:p>
        </w:tc>
        <w:tc>
          <w:tcPr>
            <w:tcW w:w="987" w:type="dxa"/>
          </w:tcPr>
          <w:p w14:paraId="189F0FA5" w14:textId="77777777" w:rsidR="005D6E29" w:rsidRDefault="005D6E29" w:rsidP="00AB657D">
            <w:pPr>
              <w:jc w:val="both"/>
              <w:rPr>
                <w:sz w:val="24"/>
                <w:szCs w:val="24"/>
              </w:rPr>
            </w:pPr>
            <w:r>
              <w:rPr>
                <w:sz w:val="24"/>
                <w:szCs w:val="24"/>
              </w:rPr>
              <w:t>HRS</w:t>
            </w:r>
          </w:p>
        </w:tc>
      </w:tr>
      <w:tr w:rsidR="003A25AC" w14:paraId="7393B2A0" w14:textId="77777777" w:rsidTr="003A25AC">
        <w:tc>
          <w:tcPr>
            <w:tcW w:w="1838" w:type="dxa"/>
          </w:tcPr>
          <w:p w14:paraId="23BB6687" w14:textId="77777777" w:rsidR="003A25AC" w:rsidRDefault="003A25AC" w:rsidP="003A25AC">
            <w:pPr>
              <w:jc w:val="both"/>
              <w:rPr>
                <w:sz w:val="24"/>
                <w:szCs w:val="24"/>
              </w:rPr>
            </w:pPr>
          </w:p>
        </w:tc>
        <w:tc>
          <w:tcPr>
            <w:tcW w:w="1985" w:type="dxa"/>
          </w:tcPr>
          <w:p w14:paraId="67591624" w14:textId="77777777" w:rsidR="003A25AC" w:rsidRPr="005D6E29" w:rsidRDefault="003A25AC" w:rsidP="003A25AC">
            <w:pPr>
              <w:jc w:val="right"/>
              <w:rPr>
                <w:sz w:val="24"/>
                <w:szCs w:val="24"/>
              </w:rPr>
            </w:pPr>
          </w:p>
        </w:tc>
        <w:tc>
          <w:tcPr>
            <w:tcW w:w="1534" w:type="dxa"/>
          </w:tcPr>
          <w:p w14:paraId="5FB35FC2" w14:textId="6949F784" w:rsidR="003A25AC" w:rsidRDefault="003A25AC" w:rsidP="003A25AC">
            <w:pPr>
              <w:jc w:val="center"/>
              <w:rPr>
                <w:sz w:val="24"/>
                <w:szCs w:val="24"/>
              </w:rPr>
            </w:pPr>
            <w:r>
              <w:rPr>
                <w:sz w:val="24"/>
                <w:szCs w:val="24"/>
              </w:rPr>
              <w:t>8,65</w:t>
            </w:r>
          </w:p>
        </w:tc>
        <w:tc>
          <w:tcPr>
            <w:tcW w:w="2410" w:type="dxa"/>
          </w:tcPr>
          <w:p w14:paraId="7F6D78E7" w14:textId="77777777" w:rsidR="003A25AC" w:rsidRPr="005D6E29" w:rsidRDefault="003A25AC" w:rsidP="003A25AC">
            <w:pPr>
              <w:jc w:val="right"/>
              <w:rPr>
                <w:sz w:val="24"/>
                <w:szCs w:val="24"/>
              </w:rPr>
            </w:pPr>
          </w:p>
        </w:tc>
        <w:tc>
          <w:tcPr>
            <w:tcW w:w="987" w:type="dxa"/>
          </w:tcPr>
          <w:p w14:paraId="25C4378C" w14:textId="03754493" w:rsidR="003A25AC" w:rsidRDefault="003A25AC" w:rsidP="003A25AC">
            <w:pPr>
              <w:jc w:val="center"/>
              <w:rPr>
                <w:sz w:val="24"/>
                <w:szCs w:val="24"/>
              </w:rPr>
            </w:pPr>
            <w:r>
              <w:rPr>
                <w:sz w:val="24"/>
                <w:szCs w:val="24"/>
              </w:rPr>
              <w:t>6,2</w:t>
            </w:r>
          </w:p>
        </w:tc>
      </w:tr>
      <w:tr w:rsidR="003A25AC" w14:paraId="31F0D530" w14:textId="77777777" w:rsidTr="003A25AC">
        <w:tc>
          <w:tcPr>
            <w:tcW w:w="1838" w:type="dxa"/>
          </w:tcPr>
          <w:p w14:paraId="7C575DD4" w14:textId="77777777" w:rsidR="003A25AC" w:rsidRDefault="003A25AC" w:rsidP="003A25AC">
            <w:pPr>
              <w:jc w:val="both"/>
              <w:rPr>
                <w:sz w:val="24"/>
                <w:szCs w:val="24"/>
              </w:rPr>
            </w:pPr>
            <w:r>
              <w:rPr>
                <w:sz w:val="24"/>
                <w:szCs w:val="24"/>
              </w:rPr>
              <w:t>08/08/2018</w:t>
            </w:r>
          </w:p>
        </w:tc>
        <w:tc>
          <w:tcPr>
            <w:tcW w:w="1985" w:type="dxa"/>
          </w:tcPr>
          <w:p w14:paraId="3EB7939D" w14:textId="77777777" w:rsidR="003A25AC" w:rsidRPr="005D6E29" w:rsidRDefault="003A25AC" w:rsidP="003A25AC">
            <w:pPr>
              <w:jc w:val="right"/>
              <w:rPr>
                <w:sz w:val="24"/>
                <w:szCs w:val="24"/>
              </w:rPr>
            </w:pPr>
            <w:r w:rsidRPr="005D6E29">
              <w:rPr>
                <w:sz w:val="24"/>
                <w:szCs w:val="24"/>
              </w:rPr>
              <w:t>70,1</w:t>
            </w:r>
          </w:p>
        </w:tc>
        <w:tc>
          <w:tcPr>
            <w:tcW w:w="1534" w:type="dxa"/>
          </w:tcPr>
          <w:p w14:paraId="23A6C2C8" w14:textId="6FAC3B52" w:rsidR="003A25AC" w:rsidRDefault="003A25AC" w:rsidP="003A25AC">
            <w:pPr>
              <w:jc w:val="center"/>
              <w:rPr>
                <w:sz w:val="24"/>
                <w:szCs w:val="24"/>
              </w:rPr>
            </w:pPr>
            <w:r>
              <w:rPr>
                <w:sz w:val="24"/>
                <w:szCs w:val="24"/>
              </w:rPr>
              <w:t>11,0</w:t>
            </w:r>
          </w:p>
        </w:tc>
        <w:tc>
          <w:tcPr>
            <w:tcW w:w="2410" w:type="dxa"/>
          </w:tcPr>
          <w:p w14:paraId="4F8B36D7" w14:textId="77777777" w:rsidR="003A25AC" w:rsidRPr="005D6E29" w:rsidRDefault="003A25AC" w:rsidP="003A25AC">
            <w:pPr>
              <w:jc w:val="right"/>
              <w:rPr>
                <w:sz w:val="24"/>
                <w:szCs w:val="24"/>
              </w:rPr>
            </w:pPr>
            <w:r w:rsidRPr="005D6E29">
              <w:rPr>
                <w:sz w:val="24"/>
                <w:szCs w:val="24"/>
              </w:rPr>
              <w:t>32,55</w:t>
            </w:r>
          </w:p>
        </w:tc>
        <w:tc>
          <w:tcPr>
            <w:tcW w:w="987" w:type="dxa"/>
          </w:tcPr>
          <w:p w14:paraId="2AC3BB2F" w14:textId="0FE1EFF0" w:rsidR="003A25AC" w:rsidRDefault="003A25AC" w:rsidP="003A25AC">
            <w:pPr>
              <w:jc w:val="center"/>
              <w:rPr>
                <w:sz w:val="24"/>
                <w:szCs w:val="24"/>
              </w:rPr>
            </w:pPr>
            <w:r>
              <w:rPr>
                <w:sz w:val="24"/>
                <w:szCs w:val="24"/>
              </w:rPr>
              <w:t>9,45</w:t>
            </w:r>
          </w:p>
        </w:tc>
      </w:tr>
      <w:tr w:rsidR="003A25AC" w14:paraId="7C113D20" w14:textId="77777777" w:rsidTr="003A25AC">
        <w:tc>
          <w:tcPr>
            <w:tcW w:w="1838" w:type="dxa"/>
          </w:tcPr>
          <w:p w14:paraId="7F2F677A" w14:textId="77777777" w:rsidR="003A25AC" w:rsidRDefault="003A25AC" w:rsidP="003A25AC">
            <w:pPr>
              <w:jc w:val="both"/>
              <w:rPr>
                <w:sz w:val="24"/>
                <w:szCs w:val="24"/>
              </w:rPr>
            </w:pPr>
            <w:r>
              <w:rPr>
                <w:sz w:val="24"/>
                <w:szCs w:val="24"/>
              </w:rPr>
              <w:t>14/08/2018</w:t>
            </w:r>
          </w:p>
        </w:tc>
        <w:tc>
          <w:tcPr>
            <w:tcW w:w="1985" w:type="dxa"/>
          </w:tcPr>
          <w:p w14:paraId="58A1B9BE" w14:textId="77777777" w:rsidR="003A25AC" w:rsidRPr="005D6E29" w:rsidRDefault="003A25AC" w:rsidP="003A25AC">
            <w:pPr>
              <w:jc w:val="right"/>
              <w:rPr>
                <w:sz w:val="24"/>
                <w:szCs w:val="24"/>
              </w:rPr>
            </w:pPr>
            <w:r w:rsidRPr="005D6E29">
              <w:rPr>
                <w:sz w:val="24"/>
                <w:szCs w:val="24"/>
              </w:rPr>
              <w:t>81,1</w:t>
            </w:r>
          </w:p>
        </w:tc>
        <w:tc>
          <w:tcPr>
            <w:tcW w:w="1534" w:type="dxa"/>
          </w:tcPr>
          <w:p w14:paraId="4F5F82C4" w14:textId="69BE75A5" w:rsidR="003A25AC" w:rsidRDefault="003A25AC" w:rsidP="003A25AC">
            <w:pPr>
              <w:jc w:val="center"/>
              <w:rPr>
                <w:sz w:val="24"/>
                <w:szCs w:val="24"/>
              </w:rPr>
            </w:pPr>
            <w:r>
              <w:rPr>
                <w:sz w:val="24"/>
                <w:szCs w:val="24"/>
              </w:rPr>
              <w:t>10,5</w:t>
            </w:r>
          </w:p>
        </w:tc>
        <w:tc>
          <w:tcPr>
            <w:tcW w:w="2410" w:type="dxa"/>
          </w:tcPr>
          <w:p w14:paraId="1E2883C1" w14:textId="77777777" w:rsidR="003A25AC" w:rsidRPr="005D6E29" w:rsidRDefault="003A25AC" w:rsidP="003A25AC">
            <w:pPr>
              <w:jc w:val="right"/>
              <w:rPr>
                <w:sz w:val="24"/>
                <w:szCs w:val="24"/>
              </w:rPr>
            </w:pPr>
            <w:r w:rsidRPr="005D6E29">
              <w:rPr>
                <w:sz w:val="24"/>
                <w:szCs w:val="24"/>
              </w:rPr>
              <w:t>42</w:t>
            </w:r>
          </w:p>
        </w:tc>
        <w:tc>
          <w:tcPr>
            <w:tcW w:w="987" w:type="dxa"/>
          </w:tcPr>
          <w:p w14:paraId="135341D5" w14:textId="4AB42244" w:rsidR="003A25AC" w:rsidRDefault="003A25AC" w:rsidP="003A25AC">
            <w:pPr>
              <w:jc w:val="center"/>
              <w:rPr>
                <w:sz w:val="24"/>
                <w:szCs w:val="24"/>
              </w:rPr>
            </w:pPr>
            <w:r>
              <w:rPr>
                <w:sz w:val="24"/>
                <w:szCs w:val="24"/>
              </w:rPr>
              <w:t>7</w:t>
            </w:r>
          </w:p>
        </w:tc>
      </w:tr>
      <w:tr w:rsidR="003A25AC" w14:paraId="19EC6AA1" w14:textId="77777777" w:rsidTr="003A25AC">
        <w:tc>
          <w:tcPr>
            <w:tcW w:w="1838" w:type="dxa"/>
          </w:tcPr>
          <w:p w14:paraId="3C62F008" w14:textId="77777777" w:rsidR="003A25AC" w:rsidRDefault="003A25AC" w:rsidP="003A25AC">
            <w:pPr>
              <w:jc w:val="both"/>
              <w:rPr>
                <w:sz w:val="24"/>
                <w:szCs w:val="24"/>
              </w:rPr>
            </w:pPr>
            <w:r>
              <w:rPr>
                <w:sz w:val="24"/>
                <w:szCs w:val="24"/>
              </w:rPr>
              <w:t>19/08/2018</w:t>
            </w:r>
          </w:p>
        </w:tc>
        <w:tc>
          <w:tcPr>
            <w:tcW w:w="1985" w:type="dxa"/>
          </w:tcPr>
          <w:p w14:paraId="3A9F430A" w14:textId="77777777" w:rsidR="003A25AC" w:rsidRPr="005D6E29" w:rsidRDefault="003A25AC" w:rsidP="003A25AC">
            <w:pPr>
              <w:jc w:val="right"/>
              <w:rPr>
                <w:sz w:val="24"/>
                <w:szCs w:val="24"/>
              </w:rPr>
            </w:pPr>
            <w:r w:rsidRPr="005D6E29">
              <w:rPr>
                <w:sz w:val="24"/>
                <w:szCs w:val="24"/>
              </w:rPr>
              <w:t>91,6</w:t>
            </w:r>
          </w:p>
        </w:tc>
        <w:tc>
          <w:tcPr>
            <w:tcW w:w="1534" w:type="dxa"/>
          </w:tcPr>
          <w:p w14:paraId="0ADBB233" w14:textId="7B93770C" w:rsidR="003A25AC" w:rsidRDefault="003A25AC" w:rsidP="003A25AC">
            <w:pPr>
              <w:jc w:val="center"/>
              <w:rPr>
                <w:sz w:val="24"/>
                <w:szCs w:val="24"/>
              </w:rPr>
            </w:pPr>
            <w:r>
              <w:rPr>
                <w:sz w:val="24"/>
                <w:szCs w:val="24"/>
              </w:rPr>
              <w:t>11,5</w:t>
            </w:r>
          </w:p>
        </w:tc>
        <w:tc>
          <w:tcPr>
            <w:tcW w:w="2410" w:type="dxa"/>
          </w:tcPr>
          <w:p w14:paraId="295000A8" w14:textId="77777777" w:rsidR="003A25AC" w:rsidRPr="005D6E29" w:rsidRDefault="003A25AC" w:rsidP="003A25AC">
            <w:pPr>
              <w:jc w:val="right"/>
              <w:rPr>
                <w:sz w:val="24"/>
                <w:szCs w:val="24"/>
              </w:rPr>
            </w:pPr>
            <w:r w:rsidRPr="005D6E29">
              <w:rPr>
                <w:sz w:val="24"/>
                <w:szCs w:val="24"/>
              </w:rPr>
              <w:t>49</w:t>
            </w:r>
          </w:p>
        </w:tc>
        <w:tc>
          <w:tcPr>
            <w:tcW w:w="987" w:type="dxa"/>
          </w:tcPr>
          <w:p w14:paraId="7D35F45C" w14:textId="634AFA39" w:rsidR="003A25AC" w:rsidRDefault="003A25AC" w:rsidP="003A25AC">
            <w:pPr>
              <w:jc w:val="center"/>
              <w:rPr>
                <w:sz w:val="24"/>
                <w:szCs w:val="24"/>
              </w:rPr>
            </w:pPr>
            <w:r>
              <w:rPr>
                <w:sz w:val="24"/>
                <w:szCs w:val="24"/>
              </w:rPr>
              <w:t>8</w:t>
            </w:r>
          </w:p>
        </w:tc>
      </w:tr>
      <w:tr w:rsidR="003A25AC" w14:paraId="3C8A637D" w14:textId="77777777" w:rsidTr="003A25AC">
        <w:tc>
          <w:tcPr>
            <w:tcW w:w="1838" w:type="dxa"/>
          </w:tcPr>
          <w:p w14:paraId="1DC36A0C" w14:textId="77777777" w:rsidR="003A25AC" w:rsidRDefault="003A25AC" w:rsidP="003A25AC">
            <w:pPr>
              <w:jc w:val="both"/>
              <w:rPr>
                <w:sz w:val="24"/>
                <w:szCs w:val="24"/>
              </w:rPr>
            </w:pPr>
            <w:r>
              <w:rPr>
                <w:sz w:val="24"/>
                <w:szCs w:val="24"/>
              </w:rPr>
              <w:t>24/08/2018</w:t>
            </w:r>
          </w:p>
        </w:tc>
        <w:tc>
          <w:tcPr>
            <w:tcW w:w="1985" w:type="dxa"/>
          </w:tcPr>
          <w:p w14:paraId="6CC813BE" w14:textId="77777777" w:rsidR="003A25AC" w:rsidRPr="005D6E29" w:rsidRDefault="003A25AC" w:rsidP="003A25AC">
            <w:pPr>
              <w:jc w:val="right"/>
              <w:rPr>
                <w:sz w:val="24"/>
                <w:szCs w:val="24"/>
              </w:rPr>
            </w:pPr>
            <w:r w:rsidRPr="005D6E29">
              <w:rPr>
                <w:sz w:val="24"/>
                <w:szCs w:val="24"/>
              </w:rPr>
              <w:t>103,1</w:t>
            </w:r>
          </w:p>
        </w:tc>
        <w:tc>
          <w:tcPr>
            <w:tcW w:w="1534" w:type="dxa"/>
          </w:tcPr>
          <w:p w14:paraId="52AA4181" w14:textId="4E6E4814" w:rsidR="003A25AC" w:rsidRDefault="003A25AC" w:rsidP="003A25AC">
            <w:pPr>
              <w:jc w:val="center"/>
              <w:rPr>
                <w:sz w:val="24"/>
                <w:szCs w:val="24"/>
              </w:rPr>
            </w:pPr>
            <w:r>
              <w:rPr>
                <w:sz w:val="24"/>
                <w:szCs w:val="24"/>
              </w:rPr>
              <w:t>10,9</w:t>
            </w:r>
          </w:p>
        </w:tc>
        <w:tc>
          <w:tcPr>
            <w:tcW w:w="2410" w:type="dxa"/>
          </w:tcPr>
          <w:p w14:paraId="689FD7D7" w14:textId="77777777" w:rsidR="003A25AC" w:rsidRPr="005D6E29" w:rsidRDefault="003A25AC" w:rsidP="003A25AC">
            <w:pPr>
              <w:jc w:val="right"/>
              <w:rPr>
                <w:sz w:val="24"/>
                <w:szCs w:val="24"/>
              </w:rPr>
            </w:pPr>
            <w:r w:rsidRPr="005D6E29">
              <w:rPr>
                <w:sz w:val="24"/>
                <w:szCs w:val="24"/>
              </w:rPr>
              <w:t>57</w:t>
            </w:r>
          </w:p>
        </w:tc>
        <w:tc>
          <w:tcPr>
            <w:tcW w:w="987" w:type="dxa"/>
          </w:tcPr>
          <w:p w14:paraId="5728351C" w14:textId="77D00C44" w:rsidR="003A25AC" w:rsidRDefault="003A25AC" w:rsidP="003A25AC">
            <w:pPr>
              <w:jc w:val="center"/>
              <w:rPr>
                <w:sz w:val="24"/>
                <w:szCs w:val="24"/>
              </w:rPr>
            </w:pPr>
            <w:r>
              <w:rPr>
                <w:sz w:val="24"/>
                <w:szCs w:val="24"/>
              </w:rPr>
              <w:t>7</w:t>
            </w:r>
          </w:p>
        </w:tc>
      </w:tr>
      <w:tr w:rsidR="003A25AC" w14:paraId="16C72BE1" w14:textId="77777777" w:rsidTr="003A25AC">
        <w:tc>
          <w:tcPr>
            <w:tcW w:w="1838" w:type="dxa"/>
          </w:tcPr>
          <w:p w14:paraId="241796F7" w14:textId="77777777" w:rsidR="003A25AC" w:rsidRDefault="003A25AC" w:rsidP="003A25AC">
            <w:pPr>
              <w:jc w:val="both"/>
              <w:rPr>
                <w:sz w:val="24"/>
                <w:szCs w:val="24"/>
              </w:rPr>
            </w:pPr>
            <w:r>
              <w:rPr>
                <w:sz w:val="24"/>
                <w:szCs w:val="24"/>
              </w:rPr>
              <w:t>25/08/2018</w:t>
            </w:r>
          </w:p>
        </w:tc>
        <w:tc>
          <w:tcPr>
            <w:tcW w:w="1985" w:type="dxa"/>
          </w:tcPr>
          <w:p w14:paraId="3807526E" w14:textId="77777777" w:rsidR="003A25AC" w:rsidRPr="005D6E29" w:rsidRDefault="003A25AC" w:rsidP="003A25AC">
            <w:pPr>
              <w:jc w:val="right"/>
              <w:rPr>
                <w:sz w:val="24"/>
                <w:szCs w:val="24"/>
              </w:rPr>
            </w:pPr>
            <w:r w:rsidRPr="005D6E29">
              <w:rPr>
                <w:sz w:val="24"/>
                <w:szCs w:val="24"/>
              </w:rPr>
              <w:t>114</w:t>
            </w:r>
          </w:p>
        </w:tc>
        <w:tc>
          <w:tcPr>
            <w:tcW w:w="1534" w:type="dxa"/>
          </w:tcPr>
          <w:p w14:paraId="0BF2117E" w14:textId="03738737" w:rsidR="003A25AC" w:rsidRDefault="003A25AC" w:rsidP="003A25AC">
            <w:pPr>
              <w:jc w:val="center"/>
              <w:rPr>
                <w:sz w:val="24"/>
                <w:szCs w:val="24"/>
              </w:rPr>
            </w:pPr>
          </w:p>
        </w:tc>
        <w:tc>
          <w:tcPr>
            <w:tcW w:w="2410" w:type="dxa"/>
          </w:tcPr>
          <w:p w14:paraId="6095C5D8" w14:textId="77777777" w:rsidR="003A25AC" w:rsidRPr="005D6E29" w:rsidRDefault="003A25AC" w:rsidP="003A25AC">
            <w:pPr>
              <w:jc w:val="right"/>
              <w:rPr>
                <w:sz w:val="24"/>
                <w:szCs w:val="24"/>
              </w:rPr>
            </w:pPr>
            <w:r w:rsidRPr="005D6E29">
              <w:rPr>
                <w:sz w:val="24"/>
                <w:szCs w:val="24"/>
              </w:rPr>
              <w:t>64</w:t>
            </w:r>
          </w:p>
        </w:tc>
        <w:tc>
          <w:tcPr>
            <w:tcW w:w="987" w:type="dxa"/>
          </w:tcPr>
          <w:p w14:paraId="6CD3DCB6" w14:textId="0216FBDC" w:rsidR="003A25AC" w:rsidRDefault="003A25AC" w:rsidP="003A25AC">
            <w:pPr>
              <w:jc w:val="center"/>
              <w:rPr>
                <w:sz w:val="24"/>
                <w:szCs w:val="24"/>
              </w:rPr>
            </w:pPr>
          </w:p>
        </w:tc>
      </w:tr>
    </w:tbl>
    <w:p w14:paraId="71EB10A8" w14:textId="77777777" w:rsidR="001E512A" w:rsidRDefault="001E512A" w:rsidP="001E512A">
      <w:pPr>
        <w:jc w:val="both"/>
        <w:rPr>
          <w:sz w:val="24"/>
          <w:szCs w:val="24"/>
        </w:rPr>
      </w:pPr>
    </w:p>
    <w:p w14:paraId="7B20A627" w14:textId="77777777" w:rsidR="002D04B2" w:rsidRDefault="002D04B2" w:rsidP="002D04B2">
      <w:pPr>
        <w:jc w:val="both"/>
        <w:rPr>
          <w:sz w:val="28"/>
          <w:szCs w:val="28"/>
        </w:rPr>
      </w:pPr>
      <w:r w:rsidRPr="00E074B4">
        <w:rPr>
          <w:b/>
          <w:sz w:val="28"/>
          <w:szCs w:val="28"/>
        </w:rPr>
        <w:t>La</w:t>
      </w:r>
      <w:r>
        <w:rPr>
          <w:sz w:val="28"/>
          <w:szCs w:val="28"/>
        </w:rPr>
        <w:t xml:space="preserve"> </w:t>
      </w:r>
      <w:r w:rsidRPr="00E074B4">
        <w:rPr>
          <w:b/>
          <w:sz w:val="28"/>
          <w:szCs w:val="28"/>
        </w:rPr>
        <w:t>fuente de la información de las horas de funcionamiento</w:t>
      </w:r>
      <w:r>
        <w:rPr>
          <w:sz w:val="28"/>
          <w:szCs w:val="28"/>
        </w:rPr>
        <w:t xml:space="preserve"> de las torres es el HOROMETRO DIGITAL que tiene el motor </w:t>
      </w:r>
      <w:proofErr w:type="spellStart"/>
      <w:r>
        <w:rPr>
          <w:sz w:val="28"/>
          <w:szCs w:val="28"/>
        </w:rPr>
        <w:t>N°</w:t>
      </w:r>
      <w:proofErr w:type="spellEnd"/>
      <w:r>
        <w:rPr>
          <w:sz w:val="28"/>
          <w:szCs w:val="28"/>
        </w:rPr>
        <w:t xml:space="preserve"> de serie </w:t>
      </w:r>
      <w:r w:rsidRPr="00035E54">
        <w:rPr>
          <w:sz w:val="24"/>
          <w:szCs w:val="24"/>
        </w:rPr>
        <w:t>MFW11167</w:t>
      </w:r>
      <w:r>
        <w:rPr>
          <w:sz w:val="24"/>
          <w:szCs w:val="24"/>
        </w:rPr>
        <w:t xml:space="preserve">, </w:t>
      </w:r>
      <w:r>
        <w:rPr>
          <w:sz w:val="28"/>
          <w:szCs w:val="28"/>
        </w:rPr>
        <w:t xml:space="preserve">que opera la torre de CEREZOS y el motor </w:t>
      </w:r>
      <w:proofErr w:type="spellStart"/>
      <w:r>
        <w:rPr>
          <w:sz w:val="28"/>
          <w:szCs w:val="28"/>
        </w:rPr>
        <w:t>N°</w:t>
      </w:r>
      <w:proofErr w:type="spellEnd"/>
      <w:r>
        <w:rPr>
          <w:sz w:val="28"/>
          <w:szCs w:val="28"/>
        </w:rPr>
        <w:t xml:space="preserve"> de serie</w:t>
      </w:r>
      <w:r w:rsidRPr="00E074B4">
        <w:rPr>
          <w:sz w:val="24"/>
          <w:szCs w:val="24"/>
        </w:rPr>
        <w:t xml:space="preserve"> </w:t>
      </w:r>
      <w:r w:rsidRPr="00035E54">
        <w:rPr>
          <w:sz w:val="24"/>
          <w:szCs w:val="24"/>
        </w:rPr>
        <w:t>MFW11140</w:t>
      </w:r>
      <w:r>
        <w:rPr>
          <w:sz w:val="24"/>
          <w:szCs w:val="24"/>
        </w:rPr>
        <w:t xml:space="preserve">, </w:t>
      </w:r>
      <w:r>
        <w:rPr>
          <w:sz w:val="28"/>
          <w:szCs w:val="28"/>
        </w:rPr>
        <w:t>que opera la torre de NECTARINES.</w:t>
      </w:r>
    </w:p>
    <w:p w14:paraId="38ED1A8F" w14:textId="77777777" w:rsidR="002D04B2" w:rsidRPr="001E512A" w:rsidRDefault="002D04B2" w:rsidP="001E512A">
      <w:pPr>
        <w:jc w:val="both"/>
        <w:rPr>
          <w:sz w:val="24"/>
          <w:szCs w:val="24"/>
        </w:rPr>
      </w:pPr>
    </w:p>
    <w:p w14:paraId="61EAE687" w14:textId="66254B97" w:rsidR="00595D35" w:rsidRPr="00C02E64" w:rsidRDefault="00F14CD5" w:rsidP="00595D35">
      <w:pPr>
        <w:jc w:val="both"/>
        <w:rPr>
          <w:sz w:val="28"/>
          <w:szCs w:val="28"/>
        </w:rPr>
      </w:pPr>
      <w:r w:rsidRPr="00C02E64">
        <w:rPr>
          <w:sz w:val="28"/>
          <w:szCs w:val="28"/>
        </w:rPr>
        <w:t xml:space="preserve">Ambas Torres se </w:t>
      </w:r>
      <w:r w:rsidR="00251417">
        <w:rPr>
          <w:sz w:val="28"/>
          <w:szCs w:val="28"/>
        </w:rPr>
        <w:t xml:space="preserve">adquirieron el 9 de agosto de 2016 e </w:t>
      </w:r>
      <w:r w:rsidRPr="00C02E64">
        <w:rPr>
          <w:sz w:val="28"/>
          <w:szCs w:val="28"/>
        </w:rPr>
        <w:t>instalaron e</w:t>
      </w:r>
      <w:r w:rsidR="00251417">
        <w:rPr>
          <w:sz w:val="28"/>
          <w:szCs w:val="28"/>
        </w:rPr>
        <w:t>se mismo mes. Se adjunta factura de compra</w:t>
      </w:r>
      <w:r w:rsidR="003A25AC">
        <w:rPr>
          <w:sz w:val="28"/>
          <w:szCs w:val="28"/>
        </w:rPr>
        <w:t xml:space="preserve">. </w:t>
      </w:r>
      <w:r w:rsidR="00251417">
        <w:rPr>
          <w:sz w:val="28"/>
          <w:szCs w:val="28"/>
        </w:rPr>
        <w:t xml:space="preserve">Las torres se adquirieron nuevas, por lo que su registro de horas (horómetro) corresponde al total histórico de horas usadas por las torres en el predio del denunciado. </w:t>
      </w:r>
      <w:r w:rsidR="003A25AC">
        <w:rPr>
          <w:sz w:val="28"/>
          <w:szCs w:val="28"/>
        </w:rPr>
        <w:t xml:space="preserve">Al </w:t>
      </w:r>
      <w:r w:rsidR="001277C1" w:rsidRPr="00C02E64">
        <w:rPr>
          <w:sz w:val="28"/>
          <w:szCs w:val="28"/>
        </w:rPr>
        <w:t xml:space="preserve">2 de julio del 2019 </w:t>
      </w:r>
      <w:r w:rsidR="003A25AC">
        <w:rPr>
          <w:sz w:val="28"/>
          <w:szCs w:val="28"/>
        </w:rPr>
        <w:t>horómetro</w:t>
      </w:r>
      <w:r w:rsidR="006F0629">
        <w:rPr>
          <w:sz w:val="28"/>
          <w:szCs w:val="28"/>
        </w:rPr>
        <w:t xml:space="preserve"> </w:t>
      </w:r>
      <w:r w:rsidR="001277C1" w:rsidRPr="00C02E64">
        <w:rPr>
          <w:sz w:val="28"/>
          <w:szCs w:val="28"/>
        </w:rPr>
        <w:t xml:space="preserve">de cada Torre </w:t>
      </w:r>
      <w:r w:rsidR="003A25AC">
        <w:rPr>
          <w:sz w:val="28"/>
          <w:szCs w:val="28"/>
        </w:rPr>
        <w:t xml:space="preserve">indicaba 64 horas para la de los </w:t>
      </w:r>
      <w:proofErr w:type="spellStart"/>
      <w:r w:rsidR="003A25AC">
        <w:rPr>
          <w:sz w:val="28"/>
          <w:szCs w:val="28"/>
        </w:rPr>
        <w:t>nectarines</w:t>
      </w:r>
      <w:proofErr w:type="spellEnd"/>
      <w:r w:rsidR="003A25AC">
        <w:rPr>
          <w:sz w:val="28"/>
          <w:szCs w:val="28"/>
        </w:rPr>
        <w:t xml:space="preserve"> y 114 horas para la de los cerezos, según </w:t>
      </w:r>
      <w:r w:rsidR="007F7437" w:rsidRPr="00C02E64">
        <w:rPr>
          <w:sz w:val="28"/>
          <w:szCs w:val="28"/>
        </w:rPr>
        <w:t>se detalla en la</w:t>
      </w:r>
      <w:r w:rsidR="001277C1" w:rsidRPr="00C02E64">
        <w:rPr>
          <w:sz w:val="28"/>
          <w:szCs w:val="28"/>
        </w:rPr>
        <w:t xml:space="preserve"> siguiente</w:t>
      </w:r>
      <w:r w:rsidR="007F7437" w:rsidRPr="00C02E64">
        <w:rPr>
          <w:sz w:val="28"/>
          <w:szCs w:val="28"/>
        </w:rPr>
        <w:t xml:space="preserve"> tabla</w:t>
      </w:r>
      <w:r w:rsidR="00576FD2">
        <w:rPr>
          <w:sz w:val="28"/>
          <w:szCs w:val="28"/>
        </w:rPr>
        <w:t xml:space="preserve">. La fuente de esta información corresponde al horómetro de cada motor, de carácter digital, no susceptible de manipulación y </w:t>
      </w:r>
      <w:r w:rsidR="00576FD2" w:rsidRPr="00C02E64">
        <w:rPr>
          <w:sz w:val="28"/>
          <w:szCs w:val="28"/>
        </w:rPr>
        <w:t>de fácil lectura</w:t>
      </w:r>
      <w:r w:rsidR="00576FD2">
        <w:rPr>
          <w:sz w:val="28"/>
          <w:szCs w:val="28"/>
        </w:rPr>
        <w:t xml:space="preserve">. Adjuntamos </w:t>
      </w:r>
      <w:r w:rsidR="00DA2EF5" w:rsidRPr="00C02E64">
        <w:rPr>
          <w:sz w:val="28"/>
          <w:szCs w:val="28"/>
        </w:rPr>
        <w:t>H</w:t>
      </w:r>
      <w:r w:rsidR="008D2866" w:rsidRPr="00C02E64">
        <w:rPr>
          <w:sz w:val="28"/>
          <w:szCs w:val="28"/>
        </w:rPr>
        <w:t>oja de Servicio</w:t>
      </w:r>
      <w:r w:rsidR="00DA2EF5" w:rsidRPr="00C02E64">
        <w:rPr>
          <w:sz w:val="28"/>
          <w:szCs w:val="28"/>
        </w:rPr>
        <w:t xml:space="preserve"> de Mantención</w:t>
      </w:r>
      <w:r w:rsidR="006F0629">
        <w:rPr>
          <w:sz w:val="28"/>
          <w:szCs w:val="28"/>
        </w:rPr>
        <w:t xml:space="preserve"> de maquinaria de control de heladas emitida por la empresa </w:t>
      </w:r>
      <w:proofErr w:type="spellStart"/>
      <w:r w:rsidR="006F0629">
        <w:rPr>
          <w:sz w:val="28"/>
          <w:szCs w:val="28"/>
        </w:rPr>
        <w:t>Agroimec</w:t>
      </w:r>
      <w:proofErr w:type="spellEnd"/>
      <w:r w:rsidR="006F0629">
        <w:rPr>
          <w:sz w:val="28"/>
          <w:szCs w:val="28"/>
        </w:rPr>
        <w:t>,</w:t>
      </w:r>
      <w:r w:rsidR="00DA2EF5" w:rsidRPr="00C02E64">
        <w:rPr>
          <w:sz w:val="28"/>
          <w:szCs w:val="28"/>
        </w:rPr>
        <w:t xml:space="preserve"> en </w:t>
      </w:r>
      <w:r w:rsidR="008D2866" w:rsidRPr="00C02E64">
        <w:rPr>
          <w:sz w:val="28"/>
          <w:szCs w:val="28"/>
        </w:rPr>
        <w:t>Figura N°6</w:t>
      </w:r>
      <w:r w:rsidR="006F0629">
        <w:rPr>
          <w:sz w:val="28"/>
          <w:szCs w:val="28"/>
        </w:rPr>
        <w:t>,</w:t>
      </w:r>
      <w:r w:rsidR="003A25AC">
        <w:rPr>
          <w:sz w:val="28"/>
          <w:szCs w:val="28"/>
        </w:rPr>
        <w:t xml:space="preserve"> que acredita el número de horas totales históricas de cada torre al 2 de julio de 2019</w:t>
      </w:r>
      <w:r w:rsidR="00DA2EF5" w:rsidRPr="00C02E64">
        <w:rPr>
          <w:sz w:val="28"/>
          <w:szCs w:val="28"/>
        </w:rPr>
        <w:t>.</w:t>
      </w:r>
      <w:r w:rsidR="00595D35" w:rsidRPr="00C02E64">
        <w:rPr>
          <w:sz w:val="28"/>
          <w:szCs w:val="28"/>
        </w:rPr>
        <w:t xml:space="preserve"> </w:t>
      </w:r>
    </w:p>
    <w:p w14:paraId="4AB7581D" w14:textId="77777777" w:rsidR="001277C1" w:rsidRPr="00C02E64" w:rsidRDefault="001277C1" w:rsidP="00035E54">
      <w:pPr>
        <w:jc w:val="both"/>
        <w:rPr>
          <w:sz w:val="28"/>
          <w:szCs w:val="28"/>
        </w:rPr>
      </w:pPr>
    </w:p>
    <w:p w14:paraId="76BC2055" w14:textId="77777777" w:rsidR="007F7437" w:rsidRPr="00C02E64" w:rsidRDefault="007F7437" w:rsidP="00035E54">
      <w:pPr>
        <w:jc w:val="both"/>
        <w:rPr>
          <w:b/>
          <w:sz w:val="28"/>
          <w:szCs w:val="28"/>
        </w:rPr>
      </w:pPr>
      <w:r w:rsidRPr="00C02E64">
        <w:rPr>
          <w:b/>
          <w:sz w:val="28"/>
          <w:szCs w:val="28"/>
        </w:rPr>
        <w:t>TABLA N°</w:t>
      </w:r>
      <w:r w:rsidR="005D6E29" w:rsidRPr="00C02E64">
        <w:rPr>
          <w:b/>
          <w:sz w:val="28"/>
          <w:szCs w:val="28"/>
        </w:rPr>
        <w:t>4</w:t>
      </w:r>
      <w:r w:rsidRPr="00C02E64">
        <w:rPr>
          <w:b/>
          <w:sz w:val="28"/>
          <w:szCs w:val="28"/>
        </w:rPr>
        <w:t xml:space="preserve"> </w:t>
      </w:r>
    </w:p>
    <w:tbl>
      <w:tblPr>
        <w:tblStyle w:val="Tablaconcuadrcula"/>
        <w:tblW w:w="0" w:type="auto"/>
        <w:tblLook w:val="04A0" w:firstRow="1" w:lastRow="0" w:firstColumn="1" w:lastColumn="0" w:noHBand="0" w:noVBand="1"/>
      </w:tblPr>
      <w:tblGrid>
        <w:gridCol w:w="2207"/>
        <w:gridCol w:w="2207"/>
        <w:gridCol w:w="2207"/>
        <w:gridCol w:w="2207"/>
      </w:tblGrid>
      <w:tr w:rsidR="00F14CD5" w:rsidRPr="00035E54" w14:paraId="4066AA6B" w14:textId="77777777" w:rsidTr="00F14CD5">
        <w:tc>
          <w:tcPr>
            <w:tcW w:w="2207" w:type="dxa"/>
          </w:tcPr>
          <w:p w14:paraId="2A3147E1" w14:textId="77777777" w:rsidR="00F14CD5" w:rsidRPr="00035E54" w:rsidRDefault="00F14CD5" w:rsidP="00035E54">
            <w:pPr>
              <w:jc w:val="both"/>
              <w:rPr>
                <w:b/>
                <w:sz w:val="24"/>
                <w:szCs w:val="24"/>
              </w:rPr>
            </w:pPr>
            <w:r w:rsidRPr="00035E54">
              <w:rPr>
                <w:b/>
                <w:sz w:val="24"/>
                <w:szCs w:val="24"/>
              </w:rPr>
              <w:t>Torre</w:t>
            </w:r>
          </w:p>
        </w:tc>
        <w:tc>
          <w:tcPr>
            <w:tcW w:w="2207" w:type="dxa"/>
          </w:tcPr>
          <w:p w14:paraId="3F9F44E6" w14:textId="77777777" w:rsidR="00F14CD5" w:rsidRPr="00035E54" w:rsidRDefault="00F14CD5" w:rsidP="008D2866">
            <w:pPr>
              <w:jc w:val="center"/>
              <w:rPr>
                <w:b/>
                <w:sz w:val="24"/>
                <w:szCs w:val="24"/>
              </w:rPr>
            </w:pPr>
            <w:proofErr w:type="spellStart"/>
            <w:r w:rsidRPr="00035E54">
              <w:rPr>
                <w:b/>
                <w:sz w:val="24"/>
                <w:szCs w:val="24"/>
              </w:rPr>
              <w:t>N°</w:t>
            </w:r>
            <w:proofErr w:type="spellEnd"/>
            <w:r w:rsidRPr="00035E54">
              <w:rPr>
                <w:b/>
                <w:sz w:val="24"/>
                <w:szCs w:val="24"/>
              </w:rPr>
              <w:t xml:space="preserve"> serie motor</w:t>
            </w:r>
          </w:p>
        </w:tc>
        <w:tc>
          <w:tcPr>
            <w:tcW w:w="2207" w:type="dxa"/>
          </w:tcPr>
          <w:p w14:paraId="5C23144E" w14:textId="77777777" w:rsidR="00F14CD5" w:rsidRPr="00035E54" w:rsidRDefault="00F14CD5" w:rsidP="008D2866">
            <w:pPr>
              <w:jc w:val="center"/>
              <w:rPr>
                <w:b/>
                <w:sz w:val="24"/>
                <w:szCs w:val="24"/>
              </w:rPr>
            </w:pPr>
            <w:r w:rsidRPr="00035E54">
              <w:rPr>
                <w:b/>
                <w:sz w:val="24"/>
                <w:szCs w:val="24"/>
              </w:rPr>
              <w:t>Horas</w:t>
            </w:r>
          </w:p>
        </w:tc>
        <w:tc>
          <w:tcPr>
            <w:tcW w:w="2207" w:type="dxa"/>
          </w:tcPr>
          <w:p w14:paraId="48CECBA1" w14:textId="77777777" w:rsidR="00F14CD5" w:rsidRPr="00035E54" w:rsidRDefault="00F14CD5" w:rsidP="008D2866">
            <w:pPr>
              <w:jc w:val="center"/>
              <w:rPr>
                <w:b/>
                <w:sz w:val="24"/>
                <w:szCs w:val="24"/>
              </w:rPr>
            </w:pPr>
            <w:r w:rsidRPr="00035E54">
              <w:rPr>
                <w:b/>
                <w:sz w:val="24"/>
                <w:szCs w:val="24"/>
              </w:rPr>
              <w:t>Horas promedio/año</w:t>
            </w:r>
          </w:p>
        </w:tc>
      </w:tr>
      <w:tr w:rsidR="00F14CD5" w:rsidRPr="00035E54" w14:paraId="702C1555" w14:textId="77777777" w:rsidTr="008D2866">
        <w:trPr>
          <w:trHeight w:val="460"/>
        </w:trPr>
        <w:tc>
          <w:tcPr>
            <w:tcW w:w="2207" w:type="dxa"/>
          </w:tcPr>
          <w:p w14:paraId="3DA496EC" w14:textId="77777777" w:rsidR="00F14CD5" w:rsidRPr="00035E54" w:rsidRDefault="00F14CD5" w:rsidP="00035E54">
            <w:pPr>
              <w:jc w:val="both"/>
              <w:rPr>
                <w:sz w:val="24"/>
                <w:szCs w:val="24"/>
              </w:rPr>
            </w:pPr>
            <w:r w:rsidRPr="00035E54">
              <w:rPr>
                <w:sz w:val="24"/>
                <w:szCs w:val="24"/>
              </w:rPr>
              <w:t xml:space="preserve">Torre </w:t>
            </w:r>
            <w:proofErr w:type="spellStart"/>
            <w:r w:rsidRPr="00035E54">
              <w:rPr>
                <w:sz w:val="24"/>
                <w:szCs w:val="24"/>
              </w:rPr>
              <w:t>Nectarines</w:t>
            </w:r>
            <w:proofErr w:type="spellEnd"/>
          </w:p>
        </w:tc>
        <w:tc>
          <w:tcPr>
            <w:tcW w:w="2207" w:type="dxa"/>
          </w:tcPr>
          <w:p w14:paraId="6E3EC395" w14:textId="77777777" w:rsidR="00F14CD5" w:rsidRPr="00035E54" w:rsidRDefault="00F14CD5" w:rsidP="00035E54">
            <w:pPr>
              <w:jc w:val="both"/>
              <w:rPr>
                <w:sz w:val="24"/>
                <w:szCs w:val="24"/>
              </w:rPr>
            </w:pPr>
            <w:r w:rsidRPr="00035E54">
              <w:rPr>
                <w:sz w:val="24"/>
                <w:szCs w:val="24"/>
              </w:rPr>
              <w:t>MFW11140</w:t>
            </w:r>
          </w:p>
        </w:tc>
        <w:tc>
          <w:tcPr>
            <w:tcW w:w="2207" w:type="dxa"/>
          </w:tcPr>
          <w:p w14:paraId="78E221E3" w14:textId="77777777" w:rsidR="00F14CD5" w:rsidRPr="00035E54" w:rsidRDefault="00F14CD5" w:rsidP="008D2866">
            <w:pPr>
              <w:jc w:val="right"/>
              <w:rPr>
                <w:sz w:val="24"/>
                <w:szCs w:val="24"/>
              </w:rPr>
            </w:pPr>
            <w:r w:rsidRPr="00035E54">
              <w:rPr>
                <w:sz w:val="24"/>
                <w:szCs w:val="24"/>
              </w:rPr>
              <w:t>64</w:t>
            </w:r>
          </w:p>
        </w:tc>
        <w:tc>
          <w:tcPr>
            <w:tcW w:w="2207" w:type="dxa"/>
          </w:tcPr>
          <w:p w14:paraId="163AFDEC" w14:textId="77777777" w:rsidR="00F14CD5" w:rsidRPr="00035E54" w:rsidRDefault="00F14CD5" w:rsidP="008D2866">
            <w:pPr>
              <w:jc w:val="right"/>
              <w:rPr>
                <w:sz w:val="24"/>
                <w:szCs w:val="24"/>
              </w:rPr>
            </w:pPr>
            <w:r w:rsidRPr="00035E54">
              <w:rPr>
                <w:sz w:val="24"/>
                <w:szCs w:val="24"/>
              </w:rPr>
              <w:t>21</w:t>
            </w:r>
          </w:p>
        </w:tc>
      </w:tr>
      <w:tr w:rsidR="00F14CD5" w:rsidRPr="00035E54" w14:paraId="2920DD21" w14:textId="77777777" w:rsidTr="008D2866">
        <w:trPr>
          <w:trHeight w:val="437"/>
        </w:trPr>
        <w:tc>
          <w:tcPr>
            <w:tcW w:w="2207" w:type="dxa"/>
          </w:tcPr>
          <w:p w14:paraId="663B4C79" w14:textId="77777777" w:rsidR="00F14CD5" w:rsidRPr="00035E54" w:rsidRDefault="00F14CD5" w:rsidP="00035E54">
            <w:pPr>
              <w:jc w:val="both"/>
              <w:rPr>
                <w:sz w:val="24"/>
                <w:szCs w:val="24"/>
              </w:rPr>
            </w:pPr>
            <w:r w:rsidRPr="00035E54">
              <w:rPr>
                <w:sz w:val="24"/>
                <w:szCs w:val="24"/>
              </w:rPr>
              <w:t>Torre Cerezos</w:t>
            </w:r>
          </w:p>
        </w:tc>
        <w:tc>
          <w:tcPr>
            <w:tcW w:w="2207" w:type="dxa"/>
          </w:tcPr>
          <w:p w14:paraId="0BF19BB2" w14:textId="77777777" w:rsidR="00F14CD5" w:rsidRPr="00035E54" w:rsidRDefault="00F14CD5" w:rsidP="00035E54">
            <w:pPr>
              <w:jc w:val="both"/>
              <w:rPr>
                <w:sz w:val="24"/>
                <w:szCs w:val="24"/>
              </w:rPr>
            </w:pPr>
            <w:r w:rsidRPr="00035E54">
              <w:rPr>
                <w:sz w:val="24"/>
                <w:szCs w:val="24"/>
              </w:rPr>
              <w:t>MFW11167</w:t>
            </w:r>
          </w:p>
        </w:tc>
        <w:tc>
          <w:tcPr>
            <w:tcW w:w="2207" w:type="dxa"/>
          </w:tcPr>
          <w:p w14:paraId="4EEEB80E" w14:textId="77777777" w:rsidR="00F14CD5" w:rsidRPr="00035E54" w:rsidRDefault="00F14CD5" w:rsidP="008D2866">
            <w:pPr>
              <w:jc w:val="right"/>
              <w:rPr>
                <w:sz w:val="24"/>
                <w:szCs w:val="24"/>
              </w:rPr>
            </w:pPr>
            <w:r w:rsidRPr="00035E54">
              <w:rPr>
                <w:sz w:val="24"/>
                <w:szCs w:val="24"/>
              </w:rPr>
              <w:t>114</w:t>
            </w:r>
          </w:p>
        </w:tc>
        <w:tc>
          <w:tcPr>
            <w:tcW w:w="2207" w:type="dxa"/>
          </w:tcPr>
          <w:p w14:paraId="3717DA5C" w14:textId="77777777" w:rsidR="00F14CD5" w:rsidRPr="00035E54" w:rsidRDefault="00F14CD5" w:rsidP="008D2866">
            <w:pPr>
              <w:jc w:val="right"/>
              <w:rPr>
                <w:sz w:val="24"/>
                <w:szCs w:val="24"/>
              </w:rPr>
            </w:pPr>
            <w:r w:rsidRPr="00035E54">
              <w:rPr>
                <w:sz w:val="24"/>
                <w:szCs w:val="24"/>
              </w:rPr>
              <w:t>38</w:t>
            </w:r>
          </w:p>
        </w:tc>
      </w:tr>
    </w:tbl>
    <w:p w14:paraId="6CD00F6E" w14:textId="6D8DC5F2" w:rsidR="005A2BD5" w:rsidRDefault="005A2BD5" w:rsidP="008D2866">
      <w:pPr>
        <w:jc w:val="both"/>
        <w:rPr>
          <w:b/>
          <w:sz w:val="24"/>
          <w:szCs w:val="24"/>
        </w:rPr>
      </w:pPr>
    </w:p>
    <w:p w14:paraId="72EFBABD" w14:textId="77777777" w:rsidR="005A2BD5" w:rsidRDefault="005A2BD5">
      <w:pPr>
        <w:rPr>
          <w:b/>
          <w:sz w:val="24"/>
          <w:szCs w:val="24"/>
        </w:rPr>
      </w:pPr>
      <w:r>
        <w:rPr>
          <w:b/>
          <w:sz w:val="24"/>
          <w:szCs w:val="24"/>
        </w:rPr>
        <w:br w:type="page"/>
      </w:r>
    </w:p>
    <w:p w14:paraId="10E24A77" w14:textId="77777777" w:rsidR="008D2866" w:rsidRPr="00C02E64" w:rsidRDefault="008D2866" w:rsidP="008D2866">
      <w:pPr>
        <w:jc w:val="both"/>
        <w:rPr>
          <w:b/>
          <w:sz w:val="28"/>
          <w:szCs w:val="28"/>
        </w:rPr>
      </w:pPr>
      <w:r w:rsidRPr="00C02E64">
        <w:rPr>
          <w:b/>
          <w:sz w:val="28"/>
          <w:szCs w:val="28"/>
        </w:rPr>
        <w:lastRenderedPageBreak/>
        <w:t xml:space="preserve">FIGURA </w:t>
      </w:r>
      <w:proofErr w:type="spellStart"/>
      <w:r w:rsidRPr="00C02E64">
        <w:rPr>
          <w:b/>
          <w:sz w:val="28"/>
          <w:szCs w:val="28"/>
        </w:rPr>
        <w:t>N°</w:t>
      </w:r>
      <w:proofErr w:type="spellEnd"/>
      <w:r w:rsidRPr="00C02E64">
        <w:rPr>
          <w:b/>
          <w:sz w:val="28"/>
          <w:szCs w:val="28"/>
        </w:rPr>
        <w:t xml:space="preserve"> 6</w:t>
      </w:r>
    </w:p>
    <w:p w14:paraId="544F6B4E" w14:textId="77777777" w:rsidR="00DA2EF5" w:rsidRPr="00C228D5" w:rsidRDefault="00DA2EF5" w:rsidP="008D2866">
      <w:pPr>
        <w:jc w:val="both"/>
        <w:rPr>
          <w:b/>
          <w:sz w:val="24"/>
          <w:szCs w:val="24"/>
        </w:rPr>
      </w:pPr>
      <w:r>
        <w:rPr>
          <w:noProof/>
          <w:lang w:eastAsia="es-CL"/>
        </w:rPr>
        <mc:AlternateContent>
          <mc:Choice Requires="wps">
            <w:drawing>
              <wp:anchor distT="0" distB="0" distL="114300" distR="114300" simplePos="0" relativeHeight="251665408" behindDoc="0" locked="0" layoutInCell="1" allowOverlap="1" wp14:anchorId="11C2E349" wp14:editId="7C962B54">
                <wp:simplePos x="0" y="0"/>
                <wp:positionH relativeFrom="column">
                  <wp:posOffset>4120831</wp:posOffset>
                </wp:positionH>
                <wp:positionV relativeFrom="paragraph">
                  <wp:posOffset>1599884</wp:posOffset>
                </wp:positionV>
                <wp:extent cx="168415" cy="551662"/>
                <wp:effectExtent l="0" t="115252" r="2222" b="135573"/>
                <wp:wrapNone/>
                <wp:docPr id="36" name="Flecha abajo 36"/>
                <wp:cNvGraphicFramePr/>
                <a:graphic xmlns:a="http://schemas.openxmlformats.org/drawingml/2006/main">
                  <a:graphicData uri="http://schemas.microsoft.com/office/word/2010/wordprocessingShape">
                    <wps:wsp>
                      <wps:cNvSpPr/>
                      <wps:spPr>
                        <a:xfrm rot="7500242">
                          <a:off x="0" y="0"/>
                          <a:ext cx="168415" cy="551662"/>
                        </a:xfrm>
                        <a:prstGeom prst="downArrow">
                          <a:avLst/>
                        </a:prstGeom>
                        <a:solidFill>
                          <a:srgbClr val="FFFF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A8B9B3" id="Flecha abajo 36" o:spid="_x0000_s1026" type="#_x0000_t67" style="position:absolute;margin-left:324.45pt;margin-top:126pt;width:13.25pt;height:43.45pt;rotation:8192264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" adj="18303" fillcolor="yellow" strokecolor="#41719c" strokeweight="1pt"/>
            </w:pict>
          </mc:Fallback>
        </mc:AlternateContent>
      </w:r>
      <w:r>
        <w:rPr>
          <w:noProof/>
          <w:lang w:eastAsia="es-CL"/>
        </w:rPr>
        <mc:AlternateContent>
          <mc:Choice Requires="wps">
            <w:drawing>
              <wp:anchor distT="0" distB="0" distL="114300" distR="114300" simplePos="0" relativeHeight="251663360" behindDoc="0" locked="0" layoutInCell="1" allowOverlap="1" wp14:anchorId="28091E1E" wp14:editId="00D52E42">
                <wp:simplePos x="0" y="0"/>
                <wp:positionH relativeFrom="column">
                  <wp:posOffset>4164012</wp:posOffset>
                </wp:positionH>
                <wp:positionV relativeFrom="paragraph">
                  <wp:posOffset>1124903</wp:posOffset>
                </wp:positionV>
                <wp:extent cx="168415" cy="551662"/>
                <wp:effectExtent l="0" t="115252" r="2222" b="135573"/>
                <wp:wrapNone/>
                <wp:docPr id="35" name="Flecha abajo 35"/>
                <wp:cNvGraphicFramePr/>
                <a:graphic xmlns:a="http://schemas.openxmlformats.org/drawingml/2006/main">
                  <a:graphicData uri="http://schemas.microsoft.com/office/word/2010/wordprocessingShape">
                    <wps:wsp>
                      <wps:cNvSpPr/>
                      <wps:spPr>
                        <a:xfrm rot="7500242">
                          <a:off x="0" y="0"/>
                          <a:ext cx="168415" cy="551662"/>
                        </a:xfrm>
                        <a:prstGeom prst="downArrow">
                          <a:avLst/>
                        </a:prstGeom>
                        <a:solidFill>
                          <a:srgbClr val="FFFF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D7477" id="Flecha abajo 35" o:spid="_x0000_s1026" type="#_x0000_t67" style="position:absolute;margin-left:327.85pt;margin-top:88.6pt;width:13.25pt;height:43.45pt;rotation:8192264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" adj="18303" fillcolor="yellow" strokecolor="#41719c" strokeweight="1pt"/>
            </w:pict>
          </mc:Fallback>
        </mc:AlternateContent>
      </w:r>
      <w:r>
        <w:rPr>
          <w:noProof/>
          <w:lang w:eastAsia="es-CL"/>
        </w:rPr>
        <w:drawing>
          <wp:inline distT="0" distB="0" distL="0" distR="0" wp14:anchorId="0D5C46C9" wp14:editId="28145853">
            <wp:extent cx="5612130" cy="715264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7152640"/>
                    </a:xfrm>
                    <a:prstGeom prst="rect">
                      <a:avLst/>
                    </a:prstGeom>
                  </pic:spPr>
                </pic:pic>
              </a:graphicData>
            </a:graphic>
          </wp:inline>
        </w:drawing>
      </w:r>
    </w:p>
    <w:p w14:paraId="05D47265" w14:textId="77777777" w:rsidR="005D6E29" w:rsidRDefault="005D6E29">
      <w:pPr>
        <w:rPr>
          <w:sz w:val="24"/>
          <w:szCs w:val="24"/>
        </w:rPr>
      </w:pPr>
      <w:r>
        <w:rPr>
          <w:sz w:val="24"/>
          <w:szCs w:val="24"/>
        </w:rPr>
        <w:br w:type="page"/>
      </w:r>
    </w:p>
    <w:p w14:paraId="10A93AC3" w14:textId="77777777" w:rsidR="002456B4" w:rsidRPr="00C02E64" w:rsidRDefault="002456B4" w:rsidP="00035E54">
      <w:pPr>
        <w:pStyle w:val="Prrafodelista"/>
        <w:numPr>
          <w:ilvl w:val="0"/>
          <w:numId w:val="5"/>
        </w:numPr>
        <w:jc w:val="both"/>
        <w:rPr>
          <w:b/>
          <w:sz w:val="28"/>
          <w:szCs w:val="28"/>
        </w:rPr>
      </w:pPr>
      <w:r w:rsidRPr="00C02E64">
        <w:rPr>
          <w:b/>
          <w:sz w:val="28"/>
          <w:szCs w:val="28"/>
        </w:rPr>
        <w:lastRenderedPageBreak/>
        <w:t>DESCRIPCIÓN DEL HECHO QUE CONSTITUYE LA INFRACCIÓN Y SUS EFECTOS</w:t>
      </w:r>
    </w:p>
    <w:p w14:paraId="473FFA6B" w14:textId="77777777" w:rsidR="002456B4" w:rsidRPr="00C02E64" w:rsidRDefault="002456B4" w:rsidP="00035E54">
      <w:pPr>
        <w:pStyle w:val="Prrafodelista"/>
        <w:jc w:val="both"/>
        <w:rPr>
          <w:sz w:val="28"/>
          <w:szCs w:val="28"/>
        </w:rPr>
      </w:pPr>
    </w:p>
    <w:p w14:paraId="7C76C1D2" w14:textId="77777777" w:rsidR="002456B4" w:rsidRPr="00C02E64" w:rsidRDefault="002456B4" w:rsidP="00035E54">
      <w:pPr>
        <w:pStyle w:val="Prrafodelista"/>
        <w:jc w:val="both"/>
        <w:rPr>
          <w:sz w:val="28"/>
          <w:szCs w:val="28"/>
        </w:rPr>
      </w:pPr>
      <w:r w:rsidRPr="00C02E64">
        <w:rPr>
          <w:sz w:val="28"/>
          <w:szCs w:val="28"/>
        </w:rPr>
        <w:t>IDENTIFICADOR DEL HECHO</w:t>
      </w:r>
    </w:p>
    <w:p w14:paraId="72F68527" w14:textId="77777777" w:rsidR="002456B4" w:rsidRPr="00C02E64" w:rsidRDefault="002456B4" w:rsidP="00035E54">
      <w:pPr>
        <w:pStyle w:val="Prrafodelista"/>
        <w:jc w:val="both"/>
        <w:rPr>
          <w:sz w:val="28"/>
          <w:szCs w:val="28"/>
        </w:rPr>
      </w:pPr>
    </w:p>
    <w:p w14:paraId="765F30B6" w14:textId="77777777" w:rsidR="002456B4" w:rsidRPr="00C02E64" w:rsidRDefault="002456B4" w:rsidP="00035E54">
      <w:pPr>
        <w:pStyle w:val="Prrafodelista"/>
        <w:jc w:val="both"/>
        <w:rPr>
          <w:b/>
          <w:sz w:val="28"/>
          <w:szCs w:val="28"/>
        </w:rPr>
      </w:pPr>
      <w:r w:rsidRPr="00C02E64">
        <w:rPr>
          <w:b/>
          <w:sz w:val="28"/>
          <w:szCs w:val="28"/>
        </w:rPr>
        <w:t>DESCRIPCIÓN DE LOS HECHOS, ACTOS Y OMISIONES QUE CONSTITUYEN LA INFRACCIÓN</w:t>
      </w:r>
    </w:p>
    <w:p w14:paraId="3CDCA696" w14:textId="77777777" w:rsidR="00D46B07" w:rsidRPr="00C02E64" w:rsidRDefault="00D46B07" w:rsidP="00035E54">
      <w:pPr>
        <w:pStyle w:val="Prrafodelista"/>
        <w:jc w:val="both"/>
        <w:rPr>
          <w:sz w:val="28"/>
          <w:szCs w:val="28"/>
        </w:rPr>
      </w:pPr>
    </w:p>
    <w:p w14:paraId="77EF94B1" w14:textId="77777777" w:rsidR="00645481" w:rsidRPr="00C02E64" w:rsidRDefault="00645481" w:rsidP="00035E54">
      <w:pPr>
        <w:pStyle w:val="Prrafodelista"/>
        <w:jc w:val="both"/>
        <w:rPr>
          <w:sz w:val="28"/>
          <w:szCs w:val="28"/>
        </w:rPr>
      </w:pPr>
      <w:r w:rsidRPr="00C02E64">
        <w:rPr>
          <w:sz w:val="28"/>
          <w:szCs w:val="28"/>
        </w:rPr>
        <w:t xml:space="preserve">Con fecha 30 de agosto de 2018, </w:t>
      </w:r>
      <w:r w:rsidR="003F07D0" w:rsidRPr="00C02E64">
        <w:rPr>
          <w:sz w:val="28"/>
          <w:szCs w:val="28"/>
        </w:rPr>
        <w:t>Agrícola Cristo del Belloto remitió a</w:t>
      </w:r>
      <w:r w:rsidRPr="00C02E64">
        <w:rPr>
          <w:sz w:val="28"/>
          <w:szCs w:val="28"/>
        </w:rPr>
        <w:t xml:space="preserve"> la Superintendencia</w:t>
      </w:r>
      <w:r w:rsidR="003F07D0" w:rsidRPr="00C02E64">
        <w:rPr>
          <w:sz w:val="28"/>
          <w:szCs w:val="28"/>
        </w:rPr>
        <w:t xml:space="preserve"> del Medio Ambiente</w:t>
      </w:r>
      <w:r w:rsidRPr="00C02E64">
        <w:rPr>
          <w:sz w:val="28"/>
          <w:szCs w:val="28"/>
        </w:rPr>
        <w:t xml:space="preserve"> una carta, a modo de respuesta de los requerimientos formulados por</w:t>
      </w:r>
      <w:r w:rsidR="003F07D0" w:rsidRPr="00C02E64">
        <w:rPr>
          <w:sz w:val="28"/>
          <w:szCs w:val="28"/>
        </w:rPr>
        <w:t xml:space="preserve"> </w:t>
      </w:r>
      <w:r w:rsidRPr="00C02E64">
        <w:rPr>
          <w:sz w:val="28"/>
          <w:szCs w:val="28"/>
        </w:rPr>
        <w:t>Resolución Exenta N°375/2018, Resolución Exenta N°574/2018 y Resolución Exenta N°1053/2018, adjunto a la cual se incluyó un informe de ruidos elaborado</w:t>
      </w:r>
      <w:r w:rsidR="00A955E3" w:rsidRPr="00C02E64">
        <w:rPr>
          <w:sz w:val="28"/>
          <w:szCs w:val="28"/>
        </w:rPr>
        <w:t xml:space="preserve"> el 09 de Julio del 2018,</w:t>
      </w:r>
      <w:r w:rsidRPr="00C02E64">
        <w:rPr>
          <w:sz w:val="28"/>
          <w:szCs w:val="28"/>
        </w:rPr>
        <w:t xml:space="preserve"> por la</w:t>
      </w:r>
      <w:r w:rsidR="00A955E3" w:rsidRPr="00C02E64">
        <w:rPr>
          <w:sz w:val="28"/>
          <w:szCs w:val="28"/>
        </w:rPr>
        <w:t xml:space="preserve"> </w:t>
      </w:r>
      <w:r w:rsidRPr="00C02E64">
        <w:rPr>
          <w:sz w:val="28"/>
          <w:szCs w:val="28"/>
        </w:rPr>
        <w:t>ETFA SEMAM, la cual da cuenta de mediciones de ruido realizadas al funcionamiento de las hélices</w:t>
      </w:r>
      <w:r w:rsidR="00A25D10" w:rsidRPr="00C02E64">
        <w:rPr>
          <w:sz w:val="28"/>
          <w:szCs w:val="28"/>
        </w:rPr>
        <w:t xml:space="preserve"> de control de heladas</w:t>
      </w:r>
      <w:r w:rsidRPr="00C02E64">
        <w:rPr>
          <w:sz w:val="28"/>
          <w:szCs w:val="28"/>
        </w:rPr>
        <w:t>, ubicadas</w:t>
      </w:r>
      <w:r w:rsidR="00E53A10" w:rsidRPr="00C02E64">
        <w:rPr>
          <w:sz w:val="28"/>
          <w:szCs w:val="28"/>
        </w:rPr>
        <w:t xml:space="preserve"> en </w:t>
      </w:r>
      <w:r w:rsidR="003F07D0" w:rsidRPr="00C02E64">
        <w:rPr>
          <w:sz w:val="28"/>
          <w:szCs w:val="28"/>
        </w:rPr>
        <w:t xml:space="preserve">la propiedad de </w:t>
      </w:r>
      <w:r w:rsidR="00E53A10" w:rsidRPr="00C02E64">
        <w:rPr>
          <w:sz w:val="28"/>
          <w:szCs w:val="28"/>
        </w:rPr>
        <w:t xml:space="preserve">Agrícola Cristo del Belloto. </w:t>
      </w:r>
    </w:p>
    <w:p w14:paraId="3D284017" w14:textId="77777777" w:rsidR="00645481" w:rsidRPr="00C02E64" w:rsidRDefault="00645481" w:rsidP="00035E54">
      <w:pPr>
        <w:pStyle w:val="Prrafodelista"/>
        <w:jc w:val="both"/>
        <w:rPr>
          <w:sz w:val="28"/>
          <w:szCs w:val="28"/>
        </w:rPr>
      </w:pPr>
      <w:r w:rsidRPr="00C02E64">
        <w:rPr>
          <w:sz w:val="28"/>
          <w:szCs w:val="28"/>
        </w:rPr>
        <w:t xml:space="preserve">En dicho informe, se señala que se escogieron tres puntos de medición, vecinos al predio evaluado, los cuales se presentan en Tabla </w:t>
      </w:r>
      <w:r w:rsidR="00DA2EF5" w:rsidRPr="00C02E64">
        <w:rPr>
          <w:sz w:val="28"/>
          <w:szCs w:val="28"/>
        </w:rPr>
        <w:t>3 a continuación.</w:t>
      </w:r>
    </w:p>
    <w:p w14:paraId="4C2F7A83" w14:textId="77777777" w:rsidR="00DA2EF5" w:rsidRPr="00C02E64" w:rsidRDefault="00DA2EF5" w:rsidP="00035E54">
      <w:pPr>
        <w:pStyle w:val="Prrafodelista"/>
        <w:jc w:val="both"/>
        <w:rPr>
          <w:sz w:val="28"/>
          <w:szCs w:val="28"/>
        </w:rPr>
      </w:pPr>
    </w:p>
    <w:p w14:paraId="547BCA5B" w14:textId="77777777" w:rsidR="00DA2EF5" w:rsidRPr="00C02E64" w:rsidRDefault="00DA2EF5" w:rsidP="00DA2EF5">
      <w:pPr>
        <w:ind w:firstLine="708"/>
        <w:jc w:val="both"/>
        <w:rPr>
          <w:b/>
          <w:sz w:val="28"/>
          <w:szCs w:val="28"/>
        </w:rPr>
      </w:pPr>
      <w:r w:rsidRPr="00C02E64">
        <w:rPr>
          <w:b/>
          <w:sz w:val="28"/>
          <w:szCs w:val="28"/>
        </w:rPr>
        <w:t>TABLA N°</w:t>
      </w:r>
      <w:r w:rsidR="005D6E29" w:rsidRPr="00C02E64">
        <w:rPr>
          <w:b/>
          <w:sz w:val="28"/>
          <w:szCs w:val="28"/>
        </w:rPr>
        <w:t>5</w:t>
      </w:r>
    </w:p>
    <w:tbl>
      <w:tblPr>
        <w:tblStyle w:val="Tablaconcuadrcula"/>
        <w:tblW w:w="8489" w:type="dxa"/>
        <w:tblInd w:w="720" w:type="dxa"/>
        <w:tblLook w:val="04A0" w:firstRow="1" w:lastRow="0" w:firstColumn="1" w:lastColumn="0" w:noHBand="0" w:noVBand="1"/>
      </w:tblPr>
      <w:tblGrid>
        <w:gridCol w:w="835"/>
        <w:gridCol w:w="2693"/>
        <w:gridCol w:w="2268"/>
        <w:gridCol w:w="2693"/>
      </w:tblGrid>
      <w:tr w:rsidR="00AF6FA5" w:rsidRPr="00035E54" w14:paraId="753934AC" w14:textId="77777777" w:rsidTr="007F7437">
        <w:tc>
          <w:tcPr>
            <w:tcW w:w="835" w:type="dxa"/>
          </w:tcPr>
          <w:p w14:paraId="2C0EEBF0" w14:textId="77777777" w:rsidR="00AF6FA5" w:rsidRPr="00035E54" w:rsidRDefault="00AF6FA5" w:rsidP="00035E54">
            <w:pPr>
              <w:pStyle w:val="Prrafodelista"/>
              <w:ind w:left="0"/>
              <w:jc w:val="both"/>
              <w:rPr>
                <w:sz w:val="24"/>
                <w:szCs w:val="24"/>
              </w:rPr>
            </w:pPr>
            <w:r w:rsidRPr="00035E54">
              <w:rPr>
                <w:sz w:val="24"/>
                <w:szCs w:val="24"/>
              </w:rPr>
              <w:t>Punto</w:t>
            </w:r>
          </w:p>
        </w:tc>
        <w:tc>
          <w:tcPr>
            <w:tcW w:w="2693" w:type="dxa"/>
          </w:tcPr>
          <w:p w14:paraId="537E18B9" w14:textId="77777777" w:rsidR="00AF6FA5" w:rsidRPr="00035E54" w:rsidRDefault="00AF6FA5" w:rsidP="00035E54">
            <w:pPr>
              <w:pStyle w:val="Prrafodelista"/>
              <w:ind w:left="0"/>
              <w:jc w:val="both"/>
              <w:rPr>
                <w:sz w:val="24"/>
                <w:szCs w:val="24"/>
              </w:rPr>
            </w:pPr>
            <w:r w:rsidRPr="00035E54">
              <w:rPr>
                <w:sz w:val="24"/>
                <w:szCs w:val="24"/>
              </w:rPr>
              <w:t>Descripción</w:t>
            </w:r>
          </w:p>
        </w:tc>
        <w:tc>
          <w:tcPr>
            <w:tcW w:w="4961" w:type="dxa"/>
            <w:gridSpan w:val="2"/>
          </w:tcPr>
          <w:p w14:paraId="27875670" w14:textId="77777777" w:rsidR="00AF6FA5" w:rsidRPr="00035E54" w:rsidRDefault="00006B11" w:rsidP="00035E54">
            <w:pPr>
              <w:pStyle w:val="Prrafodelista"/>
              <w:jc w:val="both"/>
              <w:rPr>
                <w:sz w:val="24"/>
                <w:szCs w:val="24"/>
              </w:rPr>
            </w:pPr>
            <w:r>
              <w:rPr>
                <w:sz w:val="24"/>
                <w:szCs w:val="24"/>
              </w:rPr>
              <w:t>Coordenadas WGS 84, Huso 19H</w:t>
            </w:r>
          </w:p>
          <w:p w14:paraId="0E0BC961" w14:textId="77777777" w:rsidR="00AF6FA5" w:rsidRPr="00035E54" w:rsidRDefault="00AF6FA5" w:rsidP="00035E54">
            <w:pPr>
              <w:pStyle w:val="Prrafodelista"/>
              <w:ind w:left="0"/>
              <w:jc w:val="both"/>
              <w:rPr>
                <w:sz w:val="24"/>
                <w:szCs w:val="24"/>
              </w:rPr>
            </w:pPr>
          </w:p>
        </w:tc>
      </w:tr>
      <w:tr w:rsidR="00A25D10" w:rsidRPr="00035E54" w14:paraId="73C7883D" w14:textId="77777777" w:rsidTr="007F7437">
        <w:tc>
          <w:tcPr>
            <w:tcW w:w="835" w:type="dxa"/>
          </w:tcPr>
          <w:p w14:paraId="2EA6B1A8" w14:textId="77777777" w:rsidR="00A25D10" w:rsidRPr="00035E54" w:rsidRDefault="00A25D10" w:rsidP="00035E54">
            <w:pPr>
              <w:pStyle w:val="Prrafodelista"/>
              <w:ind w:left="0"/>
              <w:jc w:val="both"/>
              <w:rPr>
                <w:sz w:val="24"/>
                <w:szCs w:val="24"/>
              </w:rPr>
            </w:pPr>
            <w:r w:rsidRPr="00035E54">
              <w:rPr>
                <w:sz w:val="24"/>
                <w:szCs w:val="24"/>
              </w:rPr>
              <w:t>R1</w:t>
            </w:r>
          </w:p>
        </w:tc>
        <w:tc>
          <w:tcPr>
            <w:tcW w:w="2693" w:type="dxa"/>
          </w:tcPr>
          <w:p w14:paraId="4BFA4795" w14:textId="77777777" w:rsidR="00A25D10" w:rsidRPr="00035E54" w:rsidRDefault="00A25D10" w:rsidP="00035E54">
            <w:pPr>
              <w:pStyle w:val="Prrafodelista"/>
              <w:ind w:left="0"/>
              <w:jc w:val="both"/>
              <w:rPr>
                <w:sz w:val="24"/>
                <w:szCs w:val="24"/>
              </w:rPr>
            </w:pPr>
            <w:r w:rsidRPr="00035E54">
              <w:rPr>
                <w:sz w:val="24"/>
                <w:szCs w:val="24"/>
              </w:rPr>
              <w:t xml:space="preserve">Vivienda de un piso de altura, ubicada en Parcela 25 - Los Hornos de </w:t>
            </w:r>
            <w:proofErr w:type="spellStart"/>
            <w:r w:rsidRPr="00035E54">
              <w:rPr>
                <w:sz w:val="24"/>
                <w:szCs w:val="24"/>
              </w:rPr>
              <w:t>Aculeo</w:t>
            </w:r>
            <w:proofErr w:type="spellEnd"/>
          </w:p>
        </w:tc>
        <w:tc>
          <w:tcPr>
            <w:tcW w:w="2268" w:type="dxa"/>
          </w:tcPr>
          <w:p w14:paraId="5B98F8E4" w14:textId="0DD7ECB0" w:rsidR="00A25D10" w:rsidRPr="00F155F0" w:rsidRDefault="00A25D10" w:rsidP="00BE1333">
            <w:pPr>
              <w:pStyle w:val="Prrafodelista"/>
              <w:ind w:left="0"/>
              <w:jc w:val="both"/>
              <w:rPr>
                <w:sz w:val="24"/>
                <w:szCs w:val="24"/>
              </w:rPr>
            </w:pPr>
            <w:r w:rsidRPr="00F155F0">
              <w:rPr>
                <w:sz w:val="24"/>
                <w:szCs w:val="24"/>
              </w:rPr>
              <w:t>6.</w:t>
            </w:r>
            <w:r w:rsidR="00BE1333">
              <w:rPr>
                <w:sz w:val="24"/>
                <w:szCs w:val="24"/>
              </w:rPr>
              <w:t>2</w:t>
            </w:r>
            <w:r w:rsidR="00AF5AB7">
              <w:rPr>
                <w:sz w:val="24"/>
                <w:szCs w:val="24"/>
              </w:rPr>
              <w:t>5</w:t>
            </w:r>
            <w:r w:rsidRPr="00F155F0">
              <w:rPr>
                <w:sz w:val="24"/>
                <w:szCs w:val="24"/>
              </w:rPr>
              <w:t xml:space="preserve">1.282 </w:t>
            </w:r>
            <w:r w:rsidR="00006B11" w:rsidRPr="00F155F0">
              <w:rPr>
                <w:sz w:val="24"/>
                <w:szCs w:val="24"/>
              </w:rPr>
              <w:t>Norte</w:t>
            </w:r>
            <w:r w:rsidRPr="00F155F0">
              <w:rPr>
                <w:sz w:val="24"/>
                <w:szCs w:val="24"/>
              </w:rPr>
              <w:t xml:space="preserve"> (m)</w:t>
            </w:r>
          </w:p>
        </w:tc>
        <w:tc>
          <w:tcPr>
            <w:tcW w:w="2693" w:type="dxa"/>
          </w:tcPr>
          <w:p w14:paraId="169133E6" w14:textId="77777777" w:rsidR="00A25D10" w:rsidRPr="00F155F0" w:rsidRDefault="00A25D10" w:rsidP="00035E54">
            <w:pPr>
              <w:pStyle w:val="Prrafodelista"/>
              <w:jc w:val="both"/>
              <w:rPr>
                <w:sz w:val="24"/>
                <w:szCs w:val="24"/>
              </w:rPr>
            </w:pPr>
            <w:r w:rsidRPr="00F155F0">
              <w:rPr>
                <w:sz w:val="24"/>
                <w:szCs w:val="24"/>
              </w:rPr>
              <w:t xml:space="preserve">321.920 </w:t>
            </w:r>
            <w:proofErr w:type="gramStart"/>
            <w:r w:rsidRPr="00F155F0">
              <w:rPr>
                <w:sz w:val="24"/>
                <w:szCs w:val="24"/>
              </w:rPr>
              <w:t>Este</w:t>
            </w:r>
            <w:proofErr w:type="gramEnd"/>
            <w:r w:rsidRPr="00F155F0">
              <w:rPr>
                <w:sz w:val="24"/>
                <w:szCs w:val="24"/>
              </w:rPr>
              <w:t xml:space="preserve"> (m)</w:t>
            </w:r>
          </w:p>
          <w:p w14:paraId="5B80B5B3" w14:textId="77777777" w:rsidR="00A25D10" w:rsidRPr="00F155F0" w:rsidRDefault="00A25D10" w:rsidP="00035E54">
            <w:pPr>
              <w:pStyle w:val="Prrafodelista"/>
              <w:ind w:left="0"/>
              <w:jc w:val="both"/>
              <w:rPr>
                <w:sz w:val="24"/>
                <w:szCs w:val="24"/>
              </w:rPr>
            </w:pPr>
          </w:p>
        </w:tc>
      </w:tr>
      <w:tr w:rsidR="00A25D10" w:rsidRPr="00035E54" w14:paraId="49B10808" w14:textId="77777777" w:rsidTr="007F7437">
        <w:tc>
          <w:tcPr>
            <w:tcW w:w="835" w:type="dxa"/>
          </w:tcPr>
          <w:p w14:paraId="48C281CC" w14:textId="77777777" w:rsidR="00A25D10" w:rsidRPr="00035E54" w:rsidRDefault="00A25D10" w:rsidP="00035E54">
            <w:pPr>
              <w:pStyle w:val="Prrafodelista"/>
              <w:ind w:left="0"/>
              <w:jc w:val="both"/>
              <w:rPr>
                <w:sz w:val="24"/>
                <w:szCs w:val="24"/>
              </w:rPr>
            </w:pPr>
            <w:r w:rsidRPr="00035E54">
              <w:rPr>
                <w:sz w:val="24"/>
                <w:szCs w:val="24"/>
              </w:rPr>
              <w:t>R2</w:t>
            </w:r>
          </w:p>
        </w:tc>
        <w:tc>
          <w:tcPr>
            <w:tcW w:w="2693" w:type="dxa"/>
          </w:tcPr>
          <w:p w14:paraId="68FA4FD7" w14:textId="77777777" w:rsidR="00A25D10" w:rsidRPr="00035E54" w:rsidRDefault="00A25D10" w:rsidP="00035E54">
            <w:pPr>
              <w:pStyle w:val="Prrafodelista"/>
              <w:ind w:left="0"/>
              <w:jc w:val="both"/>
              <w:rPr>
                <w:sz w:val="24"/>
                <w:szCs w:val="24"/>
              </w:rPr>
            </w:pPr>
            <w:r w:rsidRPr="00035E54">
              <w:rPr>
                <w:sz w:val="24"/>
                <w:szCs w:val="24"/>
              </w:rPr>
              <w:t xml:space="preserve">Vivienda de un piso de altura, ubicada en Parcela 25 – Sitio A - Los Hornos de </w:t>
            </w:r>
            <w:proofErr w:type="spellStart"/>
            <w:r w:rsidRPr="00035E54">
              <w:rPr>
                <w:sz w:val="24"/>
                <w:szCs w:val="24"/>
              </w:rPr>
              <w:t>Aculeo</w:t>
            </w:r>
            <w:proofErr w:type="spellEnd"/>
          </w:p>
        </w:tc>
        <w:tc>
          <w:tcPr>
            <w:tcW w:w="2268" w:type="dxa"/>
          </w:tcPr>
          <w:p w14:paraId="65D5D80D" w14:textId="77777777" w:rsidR="00A25D10" w:rsidRPr="00F155F0" w:rsidRDefault="00A25D10" w:rsidP="00006B11">
            <w:pPr>
              <w:pStyle w:val="Prrafodelista"/>
              <w:ind w:left="0"/>
              <w:jc w:val="both"/>
              <w:rPr>
                <w:sz w:val="24"/>
                <w:szCs w:val="24"/>
              </w:rPr>
            </w:pPr>
            <w:r w:rsidRPr="00F155F0">
              <w:rPr>
                <w:sz w:val="24"/>
                <w:szCs w:val="24"/>
              </w:rPr>
              <w:t xml:space="preserve">6.250.997 </w:t>
            </w:r>
            <w:r w:rsidR="00006B11" w:rsidRPr="00F155F0">
              <w:rPr>
                <w:sz w:val="24"/>
                <w:szCs w:val="24"/>
              </w:rPr>
              <w:t>Norte</w:t>
            </w:r>
            <w:r w:rsidRPr="00F155F0">
              <w:rPr>
                <w:sz w:val="24"/>
                <w:szCs w:val="24"/>
              </w:rPr>
              <w:t xml:space="preserve"> (m)</w:t>
            </w:r>
          </w:p>
        </w:tc>
        <w:tc>
          <w:tcPr>
            <w:tcW w:w="2693" w:type="dxa"/>
          </w:tcPr>
          <w:p w14:paraId="57CE489B" w14:textId="77777777" w:rsidR="00A25D10" w:rsidRPr="00F155F0" w:rsidRDefault="00A25D10" w:rsidP="00035E54">
            <w:pPr>
              <w:pStyle w:val="Prrafodelista"/>
              <w:jc w:val="both"/>
              <w:rPr>
                <w:sz w:val="24"/>
                <w:szCs w:val="24"/>
              </w:rPr>
            </w:pPr>
            <w:r w:rsidRPr="00F155F0">
              <w:rPr>
                <w:sz w:val="24"/>
                <w:szCs w:val="24"/>
              </w:rPr>
              <w:t xml:space="preserve">332.178 </w:t>
            </w:r>
            <w:proofErr w:type="gramStart"/>
            <w:r w:rsidRPr="00F155F0">
              <w:rPr>
                <w:sz w:val="24"/>
                <w:szCs w:val="24"/>
              </w:rPr>
              <w:t>Este</w:t>
            </w:r>
            <w:proofErr w:type="gramEnd"/>
            <w:r w:rsidRPr="00F155F0">
              <w:rPr>
                <w:sz w:val="24"/>
                <w:szCs w:val="24"/>
              </w:rPr>
              <w:t xml:space="preserve"> (m)</w:t>
            </w:r>
          </w:p>
          <w:p w14:paraId="1FC45301" w14:textId="77777777" w:rsidR="00A25D10" w:rsidRPr="00F155F0" w:rsidRDefault="00A25D10" w:rsidP="00035E54">
            <w:pPr>
              <w:pStyle w:val="Prrafodelista"/>
              <w:ind w:left="0"/>
              <w:jc w:val="both"/>
              <w:rPr>
                <w:sz w:val="24"/>
                <w:szCs w:val="24"/>
              </w:rPr>
            </w:pPr>
          </w:p>
        </w:tc>
      </w:tr>
      <w:tr w:rsidR="00A25D10" w:rsidRPr="00035E54" w14:paraId="1A45DC12" w14:textId="77777777" w:rsidTr="007F7437">
        <w:tc>
          <w:tcPr>
            <w:tcW w:w="835" w:type="dxa"/>
          </w:tcPr>
          <w:p w14:paraId="278DFD5D" w14:textId="77777777" w:rsidR="00A25D10" w:rsidRPr="00035E54" w:rsidRDefault="00A25D10" w:rsidP="00035E54">
            <w:pPr>
              <w:pStyle w:val="Prrafodelista"/>
              <w:ind w:left="0"/>
              <w:jc w:val="both"/>
              <w:rPr>
                <w:sz w:val="24"/>
                <w:szCs w:val="24"/>
              </w:rPr>
            </w:pPr>
            <w:r w:rsidRPr="00035E54">
              <w:rPr>
                <w:sz w:val="24"/>
                <w:szCs w:val="24"/>
              </w:rPr>
              <w:t>R3</w:t>
            </w:r>
          </w:p>
        </w:tc>
        <w:tc>
          <w:tcPr>
            <w:tcW w:w="2693" w:type="dxa"/>
          </w:tcPr>
          <w:p w14:paraId="0D3DA631" w14:textId="77777777" w:rsidR="00A25D10" w:rsidRPr="00035E54" w:rsidRDefault="00A25D10" w:rsidP="00035E54">
            <w:pPr>
              <w:pStyle w:val="Prrafodelista"/>
              <w:ind w:left="0"/>
              <w:jc w:val="both"/>
              <w:rPr>
                <w:sz w:val="24"/>
                <w:szCs w:val="24"/>
              </w:rPr>
            </w:pPr>
            <w:r w:rsidRPr="00035E54">
              <w:rPr>
                <w:sz w:val="24"/>
                <w:szCs w:val="24"/>
              </w:rPr>
              <w:t xml:space="preserve">Vivienda de un piso de altura, ubicada en Parcela 34 - Los Hornos de </w:t>
            </w:r>
            <w:proofErr w:type="spellStart"/>
            <w:r w:rsidRPr="00035E54">
              <w:rPr>
                <w:sz w:val="24"/>
                <w:szCs w:val="24"/>
              </w:rPr>
              <w:t>Aculeo</w:t>
            </w:r>
            <w:proofErr w:type="spellEnd"/>
          </w:p>
        </w:tc>
        <w:tc>
          <w:tcPr>
            <w:tcW w:w="2268" w:type="dxa"/>
          </w:tcPr>
          <w:p w14:paraId="111D4B45" w14:textId="77777777" w:rsidR="00A25D10" w:rsidRPr="00F155F0" w:rsidRDefault="00A25D10" w:rsidP="00006B11">
            <w:pPr>
              <w:pStyle w:val="Prrafodelista"/>
              <w:ind w:left="0"/>
              <w:jc w:val="both"/>
              <w:rPr>
                <w:sz w:val="24"/>
                <w:szCs w:val="24"/>
              </w:rPr>
            </w:pPr>
            <w:r w:rsidRPr="00F155F0">
              <w:rPr>
                <w:sz w:val="24"/>
                <w:szCs w:val="24"/>
              </w:rPr>
              <w:t xml:space="preserve">6.251.086 </w:t>
            </w:r>
            <w:r w:rsidR="00006B11" w:rsidRPr="00F155F0">
              <w:rPr>
                <w:sz w:val="24"/>
                <w:szCs w:val="24"/>
              </w:rPr>
              <w:t xml:space="preserve">Norte </w:t>
            </w:r>
            <w:r w:rsidRPr="00F155F0">
              <w:rPr>
                <w:sz w:val="24"/>
                <w:szCs w:val="24"/>
              </w:rPr>
              <w:t>(m)</w:t>
            </w:r>
          </w:p>
        </w:tc>
        <w:tc>
          <w:tcPr>
            <w:tcW w:w="2693" w:type="dxa"/>
          </w:tcPr>
          <w:p w14:paraId="2BDD42A6" w14:textId="77777777" w:rsidR="00A25D10" w:rsidRPr="00F155F0" w:rsidRDefault="00A25D10" w:rsidP="00035E54">
            <w:pPr>
              <w:pStyle w:val="Prrafodelista"/>
              <w:jc w:val="both"/>
              <w:rPr>
                <w:sz w:val="24"/>
                <w:szCs w:val="24"/>
              </w:rPr>
            </w:pPr>
            <w:r w:rsidRPr="00F155F0">
              <w:rPr>
                <w:sz w:val="24"/>
                <w:szCs w:val="24"/>
              </w:rPr>
              <w:t xml:space="preserve">332.490 </w:t>
            </w:r>
            <w:proofErr w:type="gramStart"/>
            <w:r w:rsidRPr="00F155F0">
              <w:rPr>
                <w:sz w:val="24"/>
                <w:szCs w:val="24"/>
              </w:rPr>
              <w:t>Este</w:t>
            </w:r>
            <w:proofErr w:type="gramEnd"/>
            <w:r w:rsidRPr="00F155F0">
              <w:rPr>
                <w:sz w:val="24"/>
                <w:szCs w:val="24"/>
              </w:rPr>
              <w:t xml:space="preserve"> (m)</w:t>
            </w:r>
          </w:p>
          <w:p w14:paraId="6252B710" w14:textId="77777777" w:rsidR="00A25D10" w:rsidRPr="00F155F0" w:rsidRDefault="00A25D10" w:rsidP="00035E54">
            <w:pPr>
              <w:pStyle w:val="Prrafodelista"/>
              <w:ind w:left="0"/>
              <w:jc w:val="both"/>
              <w:rPr>
                <w:sz w:val="24"/>
                <w:szCs w:val="24"/>
              </w:rPr>
            </w:pPr>
          </w:p>
        </w:tc>
      </w:tr>
    </w:tbl>
    <w:p w14:paraId="051870AA" w14:textId="77777777" w:rsidR="00AF6FA5" w:rsidRPr="00035E54" w:rsidRDefault="00AF6FA5" w:rsidP="00035E54">
      <w:pPr>
        <w:pStyle w:val="Prrafodelista"/>
        <w:jc w:val="both"/>
        <w:rPr>
          <w:sz w:val="24"/>
          <w:szCs w:val="24"/>
        </w:rPr>
      </w:pPr>
    </w:p>
    <w:p w14:paraId="15A6E03C" w14:textId="77777777" w:rsidR="00A955E3" w:rsidRPr="00035E54" w:rsidRDefault="00A955E3" w:rsidP="00035E54">
      <w:pPr>
        <w:pStyle w:val="Prrafodelista"/>
        <w:jc w:val="both"/>
        <w:rPr>
          <w:sz w:val="24"/>
          <w:szCs w:val="24"/>
        </w:rPr>
      </w:pPr>
    </w:p>
    <w:p w14:paraId="3DF5134C" w14:textId="77777777" w:rsidR="00645481" w:rsidRPr="00C02E64" w:rsidRDefault="00645481" w:rsidP="00035E54">
      <w:pPr>
        <w:pStyle w:val="Prrafodelista"/>
        <w:jc w:val="both"/>
        <w:rPr>
          <w:sz w:val="28"/>
          <w:szCs w:val="28"/>
        </w:rPr>
      </w:pPr>
      <w:r w:rsidRPr="00C02E64">
        <w:rPr>
          <w:sz w:val="28"/>
          <w:szCs w:val="28"/>
        </w:rPr>
        <w:lastRenderedPageBreak/>
        <w:t>Las mediciones fueron analizadas y validadas, según instrucciones dictadas por Res. Ex. N°867 del 2016, de la Superintendencia del Medio Ambiente, concluyéndose</w:t>
      </w:r>
      <w:r w:rsidR="00DA2EF5" w:rsidRPr="00C02E64">
        <w:rPr>
          <w:sz w:val="28"/>
          <w:szCs w:val="28"/>
        </w:rPr>
        <w:t xml:space="preserve"> </w:t>
      </w:r>
      <w:r w:rsidRPr="00C02E64">
        <w:rPr>
          <w:sz w:val="28"/>
          <w:szCs w:val="28"/>
        </w:rPr>
        <w:t>lo siguiente: A partir de los datos obtenido</w:t>
      </w:r>
      <w:r w:rsidR="003F07D0" w:rsidRPr="00C02E64">
        <w:rPr>
          <w:sz w:val="28"/>
          <w:szCs w:val="28"/>
        </w:rPr>
        <w:t>s</w:t>
      </w:r>
      <w:r w:rsidRPr="00C02E64">
        <w:rPr>
          <w:sz w:val="28"/>
          <w:szCs w:val="28"/>
        </w:rPr>
        <w:t xml:space="preserve"> </w:t>
      </w:r>
      <w:r w:rsidR="003F07D0" w:rsidRPr="00C02E64">
        <w:rPr>
          <w:sz w:val="28"/>
          <w:szCs w:val="28"/>
        </w:rPr>
        <w:t xml:space="preserve">y </w:t>
      </w:r>
      <w:r w:rsidRPr="00C02E64">
        <w:rPr>
          <w:sz w:val="28"/>
          <w:szCs w:val="28"/>
        </w:rPr>
        <w:t>remitidos por el titular, validados en el informe, se indica que la fuente supera el límite establecido para</w:t>
      </w:r>
      <w:r w:rsidR="00A955E3" w:rsidRPr="00C02E64">
        <w:rPr>
          <w:sz w:val="28"/>
          <w:szCs w:val="28"/>
        </w:rPr>
        <w:t xml:space="preserve"> </w:t>
      </w:r>
      <w:r w:rsidRPr="00C02E64">
        <w:rPr>
          <w:sz w:val="28"/>
          <w:szCs w:val="28"/>
        </w:rPr>
        <w:t xml:space="preserve">Zona Rural de la Norma de Emisión en 10 dB, según se presenta en Tabla </w:t>
      </w:r>
      <w:r w:rsidR="005D6E29" w:rsidRPr="00C02E64">
        <w:rPr>
          <w:sz w:val="28"/>
          <w:szCs w:val="28"/>
        </w:rPr>
        <w:t>N°6</w:t>
      </w:r>
      <w:r w:rsidRPr="00C02E64">
        <w:rPr>
          <w:sz w:val="28"/>
          <w:szCs w:val="28"/>
        </w:rPr>
        <w:t>.</w:t>
      </w:r>
    </w:p>
    <w:p w14:paraId="7DF2189B" w14:textId="77777777" w:rsidR="00DA2EF5" w:rsidRPr="00C02E64" w:rsidRDefault="00DA2EF5" w:rsidP="00035E54">
      <w:pPr>
        <w:pStyle w:val="Prrafodelista"/>
        <w:jc w:val="both"/>
        <w:rPr>
          <w:sz w:val="28"/>
          <w:szCs w:val="28"/>
        </w:rPr>
      </w:pPr>
    </w:p>
    <w:p w14:paraId="4BA6F5E2" w14:textId="77777777" w:rsidR="00AF6FA5" w:rsidRPr="00C02E64" w:rsidRDefault="00AF6FA5" w:rsidP="00035E54">
      <w:pPr>
        <w:pStyle w:val="Prrafodelista"/>
        <w:jc w:val="both"/>
        <w:rPr>
          <w:sz w:val="28"/>
          <w:szCs w:val="28"/>
        </w:rPr>
      </w:pPr>
    </w:p>
    <w:p w14:paraId="5F33B771" w14:textId="77777777" w:rsidR="00DA2EF5" w:rsidRPr="00C02E64" w:rsidRDefault="00DA2EF5" w:rsidP="00DA2EF5">
      <w:pPr>
        <w:ind w:firstLine="708"/>
        <w:jc w:val="both"/>
        <w:rPr>
          <w:b/>
          <w:sz w:val="28"/>
          <w:szCs w:val="28"/>
        </w:rPr>
      </w:pPr>
      <w:r w:rsidRPr="00C02E64">
        <w:rPr>
          <w:b/>
          <w:sz w:val="28"/>
          <w:szCs w:val="28"/>
        </w:rPr>
        <w:t>TABLA N°</w:t>
      </w:r>
      <w:r w:rsidR="005D6E29" w:rsidRPr="00C02E64">
        <w:rPr>
          <w:b/>
          <w:sz w:val="28"/>
          <w:szCs w:val="28"/>
        </w:rPr>
        <w:t>6</w:t>
      </w:r>
    </w:p>
    <w:tbl>
      <w:tblPr>
        <w:tblStyle w:val="Tablaconcuadrcula"/>
        <w:tblW w:w="0" w:type="auto"/>
        <w:tblInd w:w="720" w:type="dxa"/>
        <w:tblLook w:val="04A0" w:firstRow="1" w:lastRow="0" w:firstColumn="1" w:lastColumn="0" w:noHBand="0" w:noVBand="1"/>
      </w:tblPr>
      <w:tblGrid>
        <w:gridCol w:w="2046"/>
        <w:gridCol w:w="2001"/>
        <w:gridCol w:w="2004"/>
        <w:gridCol w:w="2057"/>
      </w:tblGrid>
      <w:tr w:rsidR="00A955E3" w:rsidRPr="00035E54" w14:paraId="38DFEDFD" w14:textId="77777777" w:rsidTr="00DA2EF5">
        <w:tc>
          <w:tcPr>
            <w:tcW w:w="2046" w:type="dxa"/>
          </w:tcPr>
          <w:p w14:paraId="5E1149CF" w14:textId="77777777" w:rsidR="00A955E3" w:rsidRPr="00035E54" w:rsidRDefault="00A955E3" w:rsidP="00035E54">
            <w:pPr>
              <w:pStyle w:val="Prrafodelista"/>
              <w:ind w:left="0"/>
              <w:jc w:val="both"/>
              <w:rPr>
                <w:sz w:val="24"/>
                <w:szCs w:val="24"/>
              </w:rPr>
            </w:pPr>
            <w:r w:rsidRPr="00035E54">
              <w:rPr>
                <w:sz w:val="24"/>
                <w:szCs w:val="24"/>
              </w:rPr>
              <w:t>Punto Receptor</w:t>
            </w:r>
          </w:p>
        </w:tc>
        <w:tc>
          <w:tcPr>
            <w:tcW w:w="2001" w:type="dxa"/>
          </w:tcPr>
          <w:p w14:paraId="58496948" w14:textId="77777777" w:rsidR="00A955E3" w:rsidRPr="00035E54" w:rsidRDefault="00A955E3" w:rsidP="00035E54">
            <w:pPr>
              <w:pStyle w:val="Prrafodelista"/>
              <w:ind w:left="0"/>
              <w:jc w:val="both"/>
              <w:rPr>
                <w:sz w:val="24"/>
                <w:szCs w:val="24"/>
              </w:rPr>
            </w:pPr>
            <w:r w:rsidRPr="00035E54">
              <w:rPr>
                <w:sz w:val="24"/>
                <w:szCs w:val="24"/>
              </w:rPr>
              <w:t>Ruido de fondo</w:t>
            </w:r>
          </w:p>
        </w:tc>
        <w:tc>
          <w:tcPr>
            <w:tcW w:w="2004" w:type="dxa"/>
          </w:tcPr>
          <w:p w14:paraId="1358DC41" w14:textId="77777777" w:rsidR="00A955E3" w:rsidRPr="00035E54" w:rsidRDefault="00A955E3" w:rsidP="00035E54">
            <w:pPr>
              <w:pStyle w:val="Prrafodelista"/>
              <w:ind w:left="0"/>
              <w:jc w:val="both"/>
              <w:rPr>
                <w:sz w:val="24"/>
                <w:szCs w:val="24"/>
              </w:rPr>
            </w:pPr>
            <w:r w:rsidRPr="00035E54">
              <w:rPr>
                <w:sz w:val="24"/>
                <w:szCs w:val="24"/>
              </w:rPr>
              <w:t>Límite</w:t>
            </w:r>
          </w:p>
        </w:tc>
        <w:tc>
          <w:tcPr>
            <w:tcW w:w="2057" w:type="dxa"/>
          </w:tcPr>
          <w:p w14:paraId="53066F12" w14:textId="77777777" w:rsidR="00A955E3" w:rsidRPr="00035E54" w:rsidRDefault="00A955E3" w:rsidP="00035E54">
            <w:pPr>
              <w:pStyle w:val="Prrafodelista"/>
              <w:ind w:left="0"/>
              <w:jc w:val="both"/>
              <w:rPr>
                <w:sz w:val="24"/>
                <w:szCs w:val="24"/>
              </w:rPr>
            </w:pPr>
            <w:r w:rsidRPr="00035E54">
              <w:rPr>
                <w:sz w:val="24"/>
                <w:szCs w:val="24"/>
              </w:rPr>
              <w:t>Nivel de Presión Sonora Corregido</w:t>
            </w:r>
          </w:p>
        </w:tc>
      </w:tr>
      <w:tr w:rsidR="00A955E3" w:rsidRPr="00035E54" w14:paraId="0AEE6CDD" w14:textId="77777777" w:rsidTr="00DA2EF5">
        <w:tc>
          <w:tcPr>
            <w:tcW w:w="2046" w:type="dxa"/>
          </w:tcPr>
          <w:p w14:paraId="01B9E4B2" w14:textId="77777777" w:rsidR="00A955E3" w:rsidRPr="00035E54" w:rsidRDefault="00A955E3" w:rsidP="00035E54">
            <w:pPr>
              <w:pStyle w:val="Prrafodelista"/>
              <w:ind w:left="0"/>
              <w:jc w:val="both"/>
              <w:rPr>
                <w:sz w:val="24"/>
                <w:szCs w:val="24"/>
              </w:rPr>
            </w:pPr>
            <w:r w:rsidRPr="00035E54">
              <w:rPr>
                <w:sz w:val="24"/>
                <w:szCs w:val="24"/>
              </w:rPr>
              <w:t>R1</w:t>
            </w:r>
          </w:p>
        </w:tc>
        <w:tc>
          <w:tcPr>
            <w:tcW w:w="2001" w:type="dxa"/>
          </w:tcPr>
          <w:p w14:paraId="538735B6" w14:textId="77777777" w:rsidR="00A955E3" w:rsidRPr="00035E54" w:rsidRDefault="00A955E3" w:rsidP="005D6E29">
            <w:pPr>
              <w:pStyle w:val="Prrafodelista"/>
              <w:ind w:left="0"/>
              <w:jc w:val="center"/>
              <w:rPr>
                <w:sz w:val="24"/>
                <w:szCs w:val="24"/>
              </w:rPr>
            </w:pPr>
            <w:r w:rsidRPr="00035E54">
              <w:rPr>
                <w:sz w:val="24"/>
                <w:szCs w:val="24"/>
              </w:rPr>
              <w:t>35</w:t>
            </w:r>
          </w:p>
        </w:tc>
        <w:tc>
          <w:tcPr>
            <w:tcW w:w="2004" w:type="dxa"/>
          </w:tcPr>
          <w:p w14:paraId="0524780A" w14:textId="77777777" w:rsidR="00A955E3" w:rsidRPr="00035E54" w:rsidRDefault="00A955E3" w:rsidP="005D6E29">
            <w:pPr>
              <w:pStyle w:val="Prrafodelista"/>
              <w:ind w:left="0"/>
              <w:jc w:val="center"/>
              <w:rPr>
                <w:sz w:val="24"/>
                <w:szCs w:val="24"/>
              </w:rPr>
            </w:pPr>
            <w:r w:rsidRPr="00035E54">
              <w:rPr>
                <w:sz w:val="24"/>
                <w:szCs w:val="24"/>
              </w:rPr>
              <w:t>45</w:t>
            </w:r>
          </w:p>
        </w:tc>
        <w:tc>
          <w:tcPr>
            <w:tcW w:w="2057" w:type="dxa"/>
          </w:tcPr>
          <w:p w14:paraId="631DD7D8" w14:textId="77777777" w:rsidR="00A955E3" w:rsidRPr="00035E54" w:rsidRDefault="00A955E3" w:rsidP="005D6E29">
            <w:pPr>
              <w:pStyle w:val="Prrafodelista"/>
              <w:ind w:left="0"/>
              <w:jc w:val="center"/>
              <w:rPr>
                <w:sz w:val="24"/>
                <w:szCs w:val="24"/>
              </w:rPr>
            </w:pPr>
            <w:r w:rsidRPr="00035E54">
              <w:rPr>
                <w:sz w:val="24"/>
                <w:szCs w:val="24"/>
              </w:rPr>
              <w:t>45</w:t>
            </w:r>
          </w:p>
        </w:tc>
      </w:tr>
      <w:tr w:rsidR="00A955E3" w:rsidRPr="00035E54" w14:paraId="7CA5EBE3" w14:textId="77777777" w:rsidTr="00DA2EF5">
        <w:tc>
          <w:tcPr>
            <w:tcW w:w="2046" w:type="dxa"/>
          </w:tcPr>
          <w:p w14:paraId="77D30345" w14:textId="77777777" w:rsidR="00A955E3" w:rsidRPr="00035E54" w:rsidRDefault="00A955E3" w:rsidP="00035E54">
            <w:pPr>
              <w:pStyle w:val="Prrafodelista"/>
              <w:ind w:left="0"/>
              <w:jc w:val="both"/>
              <w:rPr>
                <w:sz w:val="24"/>
                <w:szCs w:val="24"/>
              </w:rPr>
            </w:pPr>
            <w:r w:rsidRPr="00035E54">
              <w:rPr>
                <w:sz w:val="24"/>
                <w:szCs w:val="24"/>
              </w:rPr>
              <w:t>R2</w:t>
            </w:r>
          </w:p>
        </w:tc>
        <w:tc>
          <w:tcPr>
            <w:tcW w:w="2001" w:type="dxa"/>
          </w:tcPr>
          <w:p w14:paraId="7531559D" w14:textId="77777777" w:rsidR="00A955E3" w:rsidRPr="00035E54" w:rsidRDefault="00A955E3" w:rsidP="005D6E29">
            <w:pPr>
              <w:pStyle w:val="Prrafodelista"/>
              <w:ind w:left="0"/>
              <w:jc w:val="center"/>
              <w:rPr>
                <w:sz w:val="24"/>
                <w:szCs w:val="24"/>
              </w:rPr>
            </w:pPr>
            <w:r w:rsidRPr="00035E54">
              <w:rPr>
                <w:sz w:val="24"/>
                <w:szCs w:val="24"/>
              </w:rPr>
              <w:t>39</w:t>
            </w:r>
          </w:p>
        </w:tc>
        <w:tc>
          <w:tcPr>
            <w:tcW w:w="2004" w:type="dxa"/>
          </w:tcPr>
          <w:p w14:paraId="00AE6971" w14:textId="77777777" w:rsidR="00A955E3" w:rsidRPr="00035E54" w:rsidRDefault="00A955E3" w:rsidP="005D6E29">
            <w:pPr>
              <w:pStyle w:val="Prrafodelista"/>
              <w:ind w:left="0"/>
              <w:jc w:val="center"/>
              <w:rPr>
                <w:sz w:val="24"/>
                <w:szCs w:val="24"/>
              </w:rPr>
            </w:pPr>
            <w:r w:rsidRPr="00035E54">
              <w:rPr>
                <w:sz w:val="24"/>
                <w:szCs w:val="24"/>
              </w:rPr>
              <w:t>49</w:t>
            </w:r>
          </w:p>
        </w:tc>
        <w:tc>
          <w:tcPr>
            <w:tcW w:w="2057" w:type="dxa"/>
          </w:tcPr>
          <w:p w14:paraId="3E0FBBD7" w14:textId="77777777" w:rsidR="00A955E3" w:rsidRPr="00035E54" w:rsidRDefault="00A955E3" w:rsidP="005D6E29">
            <w:pPr>
              <w:pStyle w:val="Prrafodelista"/>
              <w:ind w:left="0"/>
              <w:jc w:val="center"/>
              <w:rPr>
                <w:sz w:val="24"/>
                <w:szCs w:val="24"/>
              </w:rPr>
            </w:pPr>
            <w:r w:rsidRPr="00035E54">
              <w:rPr>
                <w:sz w:val="24"/>
                <w:szCs w:val="24"/>
              </w:rPr>
              <w:t>46</w:t>
            </w:r>
          </w:p>
        </w:tc>
      </w:tr>
      <w:tr w:rsidR="00A955E3" w:rsidRPr="00035E54" w14:paraId="46B27432" w14:textId="77777777" w:rsidTr="00DA2EF5">
        <w:tc>
          <w:tcPr>
            <w:tcW w:w="2046" w:type="dxa"/>
          </w:tcPr>
          <w:p w14:paraId="04576565" w14:textId="77777777" w:rsidR="00A955E3" w:rsidRPr="00035E54" w:rsidRDefault="00A955E3" w:rsidP="00035E54">
            <w:pPr>
              <w:pStyle w:val="Prrafodelista"/>
              <w:ind w:left="0"/>
              <w:jc w:val="both"/>
              <w:rPr>
                <w:sz w:val="24"/>
                <w:szCs w:val="24"/>
              </w:rPr>
            </w:pPr>
            <w:r w:rsidRPr="00035E54">
              <w:rPr>
                <w:sz w:val="24"/>
                <w:szCs w:val="24"/>
              </w:rPr>
              <w:t>R3</w:t>
            </w:r>
          </w:p>
        </w:tc>
        <w:tc>
          <w:tcPr>
            <w:tcW w:w="2001" w:type="dxa"/>
          </w:tcPr>
          <w:p w14:paraId="27D985F8" w14:textId="77777777" w:rsidR="00A955E3" w:rsidRPr="00035E54" w:rsidRDefault="00A955E3" w:rsidP="005D6E29">
            <w:pPr>
              <w:pStyle w:val="Prrafodelista"/>
              <w:ind w:left="0"/>
              <w:jc w:val="center"/>
              <w:rPr>
                <w:sz w:val="24"/>
                <w:szCs w:val="24"/>
              </w:rPr>
            </w:pPr>
            <w:r w:rsidRPr="00035E54">
              <w:rPr>
                <w:sz w:val="24"/>
                <w:szCs w:val="24"/>
              </w:rPr>
              <w:t>31</w:t>
            </w:r>
          </w:p>
        </w:tc>
        <w:tc>
          <w:tcPr>
            <w:tcW w:w="2004" w:type="dxa"/>
          </w:tcPr>
          <w:p w14:paraId="5EF5505C" w14:textId="77777777" w:rsidR="00A955E3" w:rsidRPr="00035E54" w:rsidRDefault="00A955E3" w:rsidP="005D6E29">
            <w:pPr>
              <w:pStyle w:val="Prrafodelista"/>
              <w:ind w:left="0"/>
              <w:jc w:val="center"/>
              <w:rPr>
                <w:sz w:val="24"/>
                <w:szCs w:val="24"/>
              </w:rPr>
            </w:pPr>
            <w:r w:rsidRPr="00035E54">
              <w:rPr>
                <w:sz w:val="24"/>
                <w:szCs w:val="24"/>
              </w:rPr>
              <w:t>41</w:t>
            </w:r>
          </w:p>
        </w:tc>
        <w:tc>
          <w:tcPr>
            <w:tcW w:w="2057" w:type="dxa"/>
          </w:tcPr>
          <w:p w14:paraId="0418CE64" w14:textId="77777777" w:rsidR="00A955E3" w:rsidRPr="00035E54" w:rsidRDefault="00A955E3" w:rsidP="005D6E29">
            <w:pPr>
              <w:pStyle w:val="Prrafodelista"/>
              <w:ind w:left="0"/>
              <w:jc w:val="center"/>
              <w:rPr>
                <w:sz w:val="24"/>
                <w:szCs w:val="24"/>
              </w:rPr>
            </w:pPr>
            <w:r w:rsidRPr="00035E54">
              <w:rPr>
                <w:sz w:val="24"/>
                <w:szCs w:val="24"/>
              </w:rPr>
              <w:t>51</w:t>
            </w:r>
          </w:p>
        </w:tc>
      </w:tr>
    </w:tbl>
    <w:p w14:paraId="47207FE6" w14:textId="77777777" w:rsidR="00645481" w:rsidRPr="00035E54" w:rsidRDefault="00645481" w:rsidP="00035E54">
      <w:pPr>
        <w:pStyle w:val="Prrafodelista"/>
        <w:jc w:val="both"/>
        <w:rPr>
          <w:sz w:val="24"/>
          <w:szCs w:val="24"/>
        </w:rPr>
      </w:pPr>
    </w:p>
    <w:p w14:paraId="44D77D4F" w14:textId="77777777" w:rsidR="00645481" w:rsidRPr="00C02E64" w:rsidRDefault="00645481" w:rsidP="00035E54">
      <w:pPr>
        <w:pStyle w:val="Prrafodelista"/>
        <w:jc w:val="both"/>
        <w:rPr>
          <w:sz w:val="28"/>
          <w:szCs w:val="28"/>
        </w:rPr>
      </w:pPr>
      <w:r w:rsidRPr="00C02E64">
        <w:rPr>
          <w:sz w:val="28"/>
          <w:szCs w:val="28"/>
        </w:rPr>
        <w:t>A partir de Informe técnico</w:t>
      </w:r>
      <w:r w:rsidR="00A25D10" w:rsidRPr="00C02E64">
        <w:rPr>
          <w:sz w:val="28"/>
          <w:szCs w:val="28"/>
        </w:rPr>
        <w:t>, emitido el 09 de Julio del 2018 y</w:t>
      </w:r>
      <w:r w:rsidRPr="00C02E64">
        <w:rPr>
          <w:sz w:val="28"/>
          <w:szCs w:val="28"/>
        </w:rPr>
        <w:t xml:space="preserve"> remitido por el titular a través de carta, de fecha 30 de agosto de 2018, se constata la superación del límite establecido por la normativa para Zona Rural, en periodo nocturno, generándose una excedencia de 10 </w:t>
      </w:r>
      <w:proofErr w:type="spellStart"/>
      <w:r w:rsidRPr="00C02E64">
        <w:rPr>
          <w:sz w:val="28"/>
          <w:szCs w:val="28"/>
        </w:rPr>
        <w:t>dBA</w:t>
      </w:r>
      <w:proofErr w:type="spellEnd"/>
      <w:r w:rsidRPr="00C02E64">
        <w:rPr>
          <w:sz w:val="28"/>
          <w:szCs w:val="28"/>
        </w:rPr>
        <w:t xml:space="preserve"> en la ubicación del receptor N°R3, por parte de la actividad productiva agrícola que conforma la fuente de ruido identificada.</w:t>
      </w:r>
    </w:p>
    <w:p w14:paraId="19EF28FA" w14:textId="77777777" w:rsidR="002456B4" w:rsidRPr="00035E54" w:rsidRDefault="002456B4" w:rsidP="00035E54">
      <w:pPr>
        <w:pStyle w:val="Prrafodelista"/>
        <w:jc w:val="both"/>
        <w:rPr>
          <w:sz w:val="24"/>
          <w:szCs w:val="24"/>
        </w:rPr>
      </w:pPr>
    </w:p>
    <w:p w14:paraId="0703BA2B" w14:textId="77777777" w:rsidR="002456B4" w:rsidRPr="00C02E64" w:rsidRDefault="002456B4" w:rsidP="00035E54">
      <w:pPr>
        <w:pStyle w:val="Prrafodelista"/>
        <w:jc w:val="both"/>
        <w:rPr>
          <w:b/>
          <w:sz w:val="28"/>
          <w:szCs w:val="28"/>
        </w:rPr>
      </w:pPr>
      <w:r w:rsidRPr="00C02E64">
        <w:rPr>
          <w:b/>
          <w:sz w:val="28"/>
          <w:szCs w:val="28"/>
        </w:rPr>
        <w:t>NORMATIVA PERTINENTE</w:t>
      </w:r>
    </w:p>
    <w:p w14:paraId="3509B1B4" w14:textId="77777777" w:rsidR="00933969" w:rsidRPr="00C02E64" w:rsidRDefault="00933969" w:rsidP="00035E54">
      <w:pPr>
        <w:pStyle w:val="Prrafodelista"/>
        <w:jc w:val="both"/>
        <w:rPr>
          <w:b/>
          <w:sz w:val="28"/>
          <w:szCs w:val="28"/>
        </w:rPr>
      </w:pPr>
    </w:p>
    <w:p w14:paraId="4FF31511" w14:textId="77777777" w:rsidR="002456B4" w:rsidRPr="00C02E64" w:rsidRDefault="002456B4" w:rsidP="00DA2EF5">
      <w:pPr>
        <w:pStyle w:val="Prrafodelista"/>
        <w:rPr>
          <w:sz w:val="28"/>
          <w:szCs w:val="28"/>
        </w:rPr>
      </w:pPr>
      <w:r w:rsidRPr="00C02E64">
        <w:rPr>
          <w:sz w:val="28"/>
          <w:szCs w:val="28"/>
        </w:rPr>
        <w:t>“Artículo 9º</w:t>
      </w:r>
      <w:r w:rsidR="00E927BC" w:rsidRPr="00C02E64">
        <w:rPr>
          <w:sz w:val="28"/>
          <w:szCs w:val="28"/>
        </w:rPr>
        <w:t>, del DS Núm. 38/2011.</w:t>
      </w:r>
      <w:r w:rsidRPr="00C02E64">
        <w:rPr>
          <w:sz w:val="28"/>
          <w:szCs w:val="28"/>
        </w:rPr>
        <w:t>- Para zonas rurales se aplicará como nivel máximo permisible de presión sonora corregido (NPC), el menor valor entre:</w:t>
      </w:r>
      <w:r w:rsidRPr="00C02E64">
        <w:rPr>
          <w:sz w:val="28"/>
          <w:szCs w:val="28"/>
        </w:rPr>
        <w:br/>
      </w:r>
      <w:r w:rsidRPr="00C02E64">
        <w:rPr>
          <w:sz w:val="28"/>
          <w:szCs w:val="28"/>
        </w:rPr>
        <w:br/>
      </w:r>
      <w:proofErr w:type="gramStart"/>
      <w:r w:rsidRPr="00C02E64">
        <w:rPr>
          <w:sz w:val="28"/>
          <w:szCs w:val="28"/>
        </w:rPr>
        <w:t xml:space="preserve">a)   </w:t>
      </w:r>
      <w:proofErr w:type="gramEnd"/>
      <w:r w:rsidRPr="00C02E64">
        <w:rPr>
          <w:sz w:val="28"/>
          <w:szCs w:val="28"/>
        </w:rPr>
        <w:t>Nivel de ruido de fondo + 10 dB(A)</w:t>
      </w:r>
      <w:r w:rsidRPr="00C02E64">
        <w:rPr>
          <w:sz w:val="28"/>
          <w:szCs w:val="28"/>
        </w:rPr>
        <w:br/>
        <w:t>b)   NPC para Zona III de la Tabla 1.</w:t>
      </w:r>
      <w:r w:rsidRPr="00C02E64">
        <w:rPr>
          <w:sz w:val="28"/>
          <w:szCs w:val="28"/>
        </w:rPr>
        <w:br/>
      </w:r>
      <w:r w:rsidRPr="00C02E64">
        <w:rPr>
          <w:sz w:val="28"/>
          <w:szCs w:val="28"/>
        </w:rPr>
        <w:br/>
        <w:t>     Este criterio se aplicará tanto para el período diurno como nocturno, de forma separada.”</w:t>
      </w:r>
    </w:p>
    <w:p w14:paraId="3B7BFC60" w14:textId="77777777" w:rsidR="002456B4" w:rsidRPr="00C02E64" w:rsidRDefault="002456B4" w:rsidP="00035E54">
      <w:pPr>
        <w:pStyle w:val="Prrafodelista"/>
        <w:jc w:val="both"/>
        <w:rPr>
          <w:sz w:val="28"/>
          <w:szCs w:val="28"/>
        </w:rPr>
      </w:pPr>
    </w:p>
    <w:p w14:paraId="1E8DC87E" w14:textId="77777777" w:rsidR="002456B4" w:rsidRPr="00035E54" w:rsidRDefault="002456B4" w:rsidP="00035E54">
      <w:pPr>
        <w:pStyle w:val="Prrafodelista"/>
        <w:jc w:val="both"/>
        <w:rPr>
          <w:b/>
          <w:sz w:val="24"/>
          <w:szCs w:val="24"/>
        </w:rPr>
      </w:pPr>
      <w:r w:rsidRPr="00C02E64">
        <w:rPr>
          <w:b/>
          <w:sz w:val="28"/>
          <w:szCs w:val="28"/>
        </w:rPr>
        <w:lastRenderedPageBreak/>
        <w:t>DESCRIPCIÓN DE LOS EFECTOS NEGATIVOS PRODUCIDOS POR LA INFRACCIÓN O FUNDAMENTACIÓN DE LA INEXISTENCIA DE EFECTOS NEGATIVOS</w:t>
      </w:r>
    </w:p>
    <w:p w14:paraId="4051468A" w14:textId="77777777" w:rsidR="00A25D10" w:rsidRPr="00035E54" w:rsidRDefault="00A25D10" w:rsidP="00035E54">
      <w:pPr>
        <w:pStyle w:val="Prrafodelista"/>
        <w:jc w:val="both"/>
        <w:rPr>
          <w:sz w:val="24"/>
          <w:szCs w:val="24"/>
        </w:rPr>
      </w:pPr>
    </w:p>
    <w:p w14:paraId="090C01E4" w14:textId="77777777" w:rsidR="00A25D10" w:rsidRPr="00C02E64" w:rsidRDefault="00A25D10" w:rsidP="00035E54">
      <w:pPr>
        <w:pStyle w:val="Prrafodelista"/>
        <w:jc w:val="both"/>
        <w:rPr>
          <w:sz w:val="28"/>
          <w:szCs w:val="28"/>
        </w:rPr>
      </w:pPr>
      <w:r w:rsidRPr="00C02E64">
        <w:rPr>
          <w:sz w:val="28"/>
          <w:szCs w:val="28"/>
        </w:rPr>
        <w:t>Efecto negativo del ruido que generan las hélices de control de heladas sobre la población vecina</w:t>
      </w:r>
      <w:r w:rsidR="009E173D" w:rsidRPr="00C02E64">
        <w:rPr>
          <w:sz w:val="28"/>
          <w:szCs w:val="28"/>
        </w:rPr>
        <w:t>, durante las horas de funcionamiento de éstas</w:t>
      </w:r>
      <w:r w:rsidRPr="00C02E64">
        <w:rPr>
          <w:sz w:val="28"/>
          <w:szCs w:val="28"/>
        </w:rPr>
        <w:t>.</w:t>
      </w:r>
    </w:p>
    <w:p w14:paraId="2CB12E91" w14:textId="77777777" w:rsidR="002456B4" w:rsidRPr="00C02E64" w:rsidRDefault="002456B4" w:rsidP="00035E54">
      <w:pPr>
        <w:pStyle w:val="Prrafodelista"/>
        <w:jc w:val="both"/>
        <w:rPr>
          <w:sz w:val="28"/>
          <w:szCs w:val="28"/>
        </w:rPr>
      </w:pPr>
    </w:p>
    <w:p w14:paraId="245446FF" w14:textId="77777777" w:rsidR="002456B4" w:rsidRPr="00C02E64" w:rsidRDefault="002456B4" w:rsidP="00035E54">
      <w:pPr>
        <w:pStyle w:val="Prrafodelista"/>
        <w:jc w:val="both"/>
        <w:rPr>
          <w:b/>
          <w:sz w:val="28"/>
          <w:szCs w:val="28"/>
        </w:rPr>
      </w:pPr>
      <w:r w:rsidRPr="00C02E64">
        <w:rPr>
          <w:b/>
          <w:sz w:val="28"/>
          <w:szCs w:val="28"/>
        </w:rPr>
        <w:t>FORMA EN QUE SE ELIMINAN O CONTIENEN Y REDUCEN LOS EFECTOS Y FUNDAMENTACIÓN EN CASO EN QUE NO PUEDAN SER ELIMINADOS</w:t>
      </w:r>
    </w:p>
    <w:p w14:paraId="503461B4" w14:textId="77777777" w:rsidR="002456B4" w:rsidRPr="00C02E64" w:rsidRDefault="002456B4" w:rsidP="00035E54">
      <w:pPr>
        <w:pStyle w:val="Prrafodelista"/>
        <w:jc w:val="both"/>
        <w:rPr>
          <w:sz w:val="28"/>
          <w:szCs w:val="28"/>
        </w:rPr>
      </w:pPr>
    </w:p>
    <w:p w14:paraId="049511A8" w14:textId="77777777" w:rsidR="00933969" w:rsidRPr="00C02E64" w:rsidRDefault="00933969" w:rsidP="00035E54">
      <w:pPr>
        <w:pStyle w:val="Prrafodelista"/>
        <w:jc w:val="both"/>
        <w:rPr>
          <w:sz w:val="28"/>
          <w:szCs w:val="28"/>
        </w:rPr>
      </w:pPr>
      <w:r w:rsidRPr="00C02E64">
        <w:rPr>
          <w:sz w:val="28"/>
          <w:szCs w:val="28"/>
        </w:rPr>
        <w:t>Los efectos negativos se generan por el ruido ocasional que producen las dos hélices de control de heladas, las que s</w:t>
      </w:r>
      <w:r w:rsidR="003F07D0" w:rsidRPr="00C02E64">
        <w:rPr>
          <w:sz w:val="28"/>
          <w:szCs w:val="28"/>
        </w:rPr>
        <w:t>ó</w:t>
      </w:r>
      <w:r w:rsidRPr="00C02E64">
        <w:rPr>
          <w:sz w:val="28"/>
          <w:szCs w:val="28"/>
        </w:rPr>
        <w:t xml:space="preserve">lo se usan en casos específicos cuando la temperatura ambiente desciende de 0°C </w:t>
      </w:r>
      <w:r w:rsidR="002406AD" w:rsidRPr="00C02E64">
        <w:rPr>
          <w:sz w:val="28"/>
          <w:szCs w:val="28"/>
        </w:rPr>
        <w:t xml:space="preserve">durante </w:t>
      </w:r>
      <w:r w:rsidRPr="00C02E64">
        <w:rPr>
          <w:sz w:val="28"/>
          <w:szCs w:val="28"/>
        </w:rPr>
        <w:t>los períodos sensibles a daño irreversible de los tejidos</w:t>
      </w:r>
      <w:r w:rsidR="003F07D0" w:rsidRPr="00C02E64">
        <w:rPr>
          <w:sz w:val="28"/>
          <w:szCs w:val="28"/>
        </w:rPr>
        <w:t xml:space="preserve"> frutales</w:t>
      </w:r>
      <w:r w:rsidRPr="00C02E64">
        <w:rPr>
          <w:sz w:val="28"/>
          <w:szCs w:val="28"/>
        </w:rPr>
        <w:t xml:space="preserve">, lo que puede incluso ocasionar la pérdida del 100% de la producción de un año. </w:t>
      </w:r>
      <w:r w:rsidR="003F07D0" w:rsidRPr="00C02E64">
        <w:rPr>
          <w:sz w:val="28"/>
          <w:szCs w:val="28"/>
        </w:rPr>
        <w:t xml:space="preserve">Insistimos en el carácter muy excepcional de la operación de las hélices (y </w:t>
      </w:r>
      <w:r w:rsidR="00B56F11" w:rsidRPr="00C02E64">
        <w:rPr>
          <w:sz w:val="28"/>
          <w:szCs w:val="28"/>
        </w:rPr>
        <w:t>consiguientemente</w:t>
      </w:r>
      <w:r w:rsidR="003F07D0" w:rsidRPr="00C02E64">
        <w:rPr>
          <w:sz w:val="28"/>
          <w:szCs w:val="28"/>
        </w:rPr>
        <w:t>, de la</w:t>
      </w:r>
      <w:r w:rsidR="00B56F11" w:rsidRPr="00C02E64">
        <w:rPr>
          <w:sz w:val="28"/>
          <w:szCs w:val="28"/>
        </w:rPr>
        <w:t xml:space="preserve"> emisión de ruido): desde el 2017, las hélices han operado solamente cinco días de cada año y solamente por algunas horas durante esos días.</w:t>
      </w:r>
      <w:r w:rsidR="003F07D0" w:rsidRPr="00C02E64">
        <w:rPr>
          <w:sz w:val="28"/>
          <w:szCs w:val="28"/>
        </w:rPr>
        <w:t xml:space="preserve"> </w:t>
      </w:r>
    </w:p>
    <w:p w14:paraId="65338BE7" w14:textId="03499335" w:rsidR="00341657" w:rsidRPr="002A0150" w:rsidRDefault="002406AD" w:rsidP="00F3594B">
      <w:pPr>
        <w:pStyle w:val="Prrafodelista"/>
        <w:jc w:val="both"/>
        <w:rPr>
          <w:sz w:val="24"/>
          <w:szCs w:val="24"/>
        </w:rPr>
      </w:pPr>
      <w:r w:rsidRPr="00C02E64">
        <w:rPr>
          <w:sz w:val="28"/>
          <w:szCs w:val="28"/>
        </w:rPr>
        <w:t>Mediante este PDC se exponen las medidas ya tomadas, las en ejecución y las por ejecutar, para reducir los efectos negativos</w:t>
      </w:r>
      <w:r w:rsidRPr="00035E54">
        <w:rPr>
          <w:sz w:val="24"/>
          <w:szCs w:val="24"/>
        </w:rPr>
        <w:t xml:space="preserve">. </w:t>
      </w:r>
      <w:bookmarkStart w:id="0" w:name="_GoBack"/>
      <w:bookmarkEnd w:id="0"/>
    </w:p>
    <w:sectPr w:rsidR="00341657" w:rsidRPr="002A0150" w:rsidSect="00CA51D7">
      <w:footerReference w:type="default" r:id="rId18"/>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2121B5" w14:textId="77777777" w:rsidR="006D2595" w:rsidRDefault="006D2595" w:rsidP="0058744A">
      <w:pPr>
        <w:spacing w:after="0" w:line="240" w:lineRule="auto"/>
      </w:pPr>
      <w:r>
        <w:separator/>
      </w:r>
    </w:p>
  </w:endnote>
  <w:endnote w:type="continuationSeparator" w:id="0">
    <w:p w14:paraId="460E0449" w14:textId="77777777" w:rsidR="006D2595" w:rsidRDefault="006D2595" w:rsidP="005874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30531689"/>
      <w:docPartObj>
        <w:docPartGallery w:val="Page Numbers (Bottom of Page)"/>
        <w:docPartUnique/>
      </w:docPartObj>
    </w:sdtPr>
    <w:sdtEndPr/>
    <w:sdtContent>
      <w:p w14:paraId="6C4932A8" w14:textId="77777777" w:rsidR="0091321E" w:rsidRDefault="0091321E">
        <w:pPr>
          <w:pStyle w:val="Piedepgina"/>
          <w:jc w:val="right"/>
        </w:pPr>
        <w:r>
          <w:fldChar w:fldCharType="begin"/>
        </w:r>
        <w:r>
          <w:instrText>PAGE   \* MERGEFORMAT</w:instrText>
        </w:r>
        <w:r>
          <w:fldChar w:fldCharType="separate"/>
        </w:r>
        <w:r w:rsidR="005A2BD5" w:rsidRPr="005A2BD5">
          <w:rPr>
            <w:noProof/>
            <w:lang w:val="es-ES"/>
          </w:rPr>
          <w:t>9</w:t>
        </w:r>
        <w:r>
          <w:fldChar w:fldCharType="end"/>
        </w:r>
      </w:p>
    </w:sdtContent>
  </w:sdt>
  <w:p w14:paraId="4F293E82" w14:textId="77777777" w:rsidR="0091321E" w:rsidRDefault="0091321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80011F" w14:textId="77777777" w:rsidR="006D2595" w:rsidRDefault="006D2595" w:rsidP="0058744A">
      <w:pPr>
        <w:spacing w:after="0" w:line="240" w:lineRule="auto"/>
      </w:pPr>
      <w:r>
        <w:separator/>
      </w:r>
    </w:p>
  </w:footnote>
  <w:footnote w:type="continuationSeparator" w:id="0">
    <w:p w14:paraId="0FD06627" w14:textId="77777777" w:rsidR="006D2595" w:rsidRDefault="006D2595" w:rsidP="005874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BA3D6C"/>
    <w:multiLevelType w:val="hybridMultilevel"/>
    <w:tmpl w:val="156658A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459651CB"/>
    <w:multiLevelType w:val="hybridMultilevel"/>
    <w:tmpl w:val="6442C190"/>
    <w:lvl w:ilvl="0" w:tplc="3FD4223C">
      <w:start w:val="1"/>
      <w:numFmt w:val="bullet"/>
      <w:lvlText w:val="•"/>
      <w:lvlJc w:val="left"/>
      <w:pPr>
        <w:tabs>
          <w:tab w:val="num" w:pos="720"/>
        </w:tabs>
        <w:ind w:left="720" w:hanging="360"/>
      </w:pPr>
      <w:rPr>
        <w:rFonts w:ascii="Arial" w:hAnsi="Arial" w:hint="default"/>
      </w:rPr>
    </w:lvl>
    <w:lvl w:ilvl="1" w:tplc="D05E3594" w:tentative="1">
      <w:start w:val="1"/>
      <w:numFmt w:val="bullet"/>
      <w:lvlText w:val="•"/>
      <w:lvlJc w:val="left"/>
      <w:pPr>
        <w:tabs>
          <w:tab w:val="num" w:pos="1440"/>
        </w:tabs>
        <w:ind w:left="1440" w:hanging="360"/>
      </w:pPr>
      <w:rPr>
        <w:rFonts w:ascii="Arial" w:hAnsi="Arial" w:hint="default"/>
      </w:rPr>
    </w:lvl>
    <w:lvl w:ilvl="2" w:tplc="C82A9F5E" w:tentative="1">
      <w:start w:val="1"/>
      <w:numFmt w:val="bullet"/>
      <w:lvlText w:val="•"/>
      <w:lvlJc w:val="left"/>
      <w:pPr>
        <w:tabs>
          <w:tab w:val="num" w:pos="2160"/>
        </w:tabs>
        <w:ind w:left="2160" w:hanging="360"/>
      </w:pPr>
      <w:rPr>
        <w:rFonts w:ascii="Arial" w:hAnsi="Arial" w:hint="default"/>
      </w:rPr>
    </w:lvl>
    <w:lvl w:ilvl="3" w:tplc="71EE25DA" w:tentative="1">
      <w:start w:val="1"/>
      <w:numFmt w:val="bullet"/>
      <w:lvlText w:val="•"/>
      <w:lvlJc w:val="left"/>
      <w:pPr>
        <w:tabs>
          <w:tab w:val="num" w:pos="2880"/>
        </w:tabs>
        <w:ind w:left="2880" w:hanging="360"/>
      </w:pPr>
      <w:rPr>
        <w:rFonts w:ascii="Arial" w:hAnsi="Arial" w:hint="default"/>
      </w:rPr>
    </w:lvl>
    <w:lvl w:ilvl="4" w:tplc="72E097CA" w:tentative="1">
      <w:start w:val="1"/>
      <w:numFmt w:val="bullet"/>
      <w:lvlText w:val="•"/>
      <w:lvlJc w:val="left"/>
      <w:pPr>
        <w:tabs>
          <w:tab w:val="num" w:pos="3600"/>
        </w:tabs>
        <w:ind w:left="3600" w:hanging="360"/>
      </w:pPr>
      <w:rPr>
        <w:rFonts w:ascii="Arial" w:hAnsi="Arial" w:hint="default"/>
      </w:rPr>
    </w:lvl>
    <w:lvl w:ilvl="5" w:tplc="92C4CF06" w:tentative="1">
      <w:start w:val="1"/>
      <w:numFmt w:val="bullet"/>
      <w:lvlText w:val="•"/>
      <w:lvlJc w:val="left"/>
      <w:pPr>
        <w:tabs>
          <w:tab w:val="num" w:pos="4320"/>
        </w:tabs>
        <w:ind w:left="4320" w:hanging="360"/>
      </w:pPr>
      <w:rPr>
        <w:rFonts w:ascii="Arial" w:hAnsi="Arial" w:hint="default"/>
      </w:rPr>
    </w:lvl>
    <w:lvl w:ilvl="6" w:tplc="B97C7A74" w:tentative="1">
      <w:start w:val="1"/>
      <w:numFmt w:val="bullet"/>
      <w:lvlText w:val="•"/>
      <w:lvlJc w:val="left"/>
      <w:pPr>
        <w:tabs>
          <w:tab w:val="num" w:pos="5040"/>
        </w:tabs>
        <w:ind w:left="5040" w:hanging="360"/>
      </w:pPr>
      <w:rPr>
        <w:rFonts w:ascii="Arial" w:hAnsi="Arial" w:hint="default"/>
      </w:rPr>
    </w:lvl>
    <w:lvl w:ilvl="7" w:tplc="3B4415BE" w:tentative="1">
      <w:start w:val="1"/>
      <w:numFmt w:val="bullet"/>
      <w:lvlText w:val="•"/>
      <w:lvlJc w:val="left"/>
      <w:pPr>
        <w:tabs>
          <w:tab w:val="num" w:pos="5760"/>
        </w:tabs>
        <w:ind w:left="5760" w:hanging="360"/>
      </w:pPr>
      <w:rPr>
        <w:rFonts w:ascii="Arial" w:hAnsi="Arial" w:hint="default"/>
      </w:rPr>
    </w:lvl>
    <w:lvl w:ilvl="8" w:tplc="9CFE6C3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48D60CDB"/>
    <w:multiLevelType w:val="hybridMultilevel"/>
    <w:tmpl w:val="D1A6676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688509C4"/>
    <w:multiLevelType w:val="multilevel"/>
    <w:tmpl w:val="66ECCE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69617937"/>
    <w:multiLevelType w:val="hybridMultilevel"/>
    <w:tmpl w:val="ECF27D7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15:restartNumberingAfterBreak="0">
    <w:nsid w:val="7CFF220F"/>
    <w:multiLevelType w:val="hybridMultilevel"/>
    <w:tmpl w:val="7DFCB2D0"/>
    <w:lvl w:ilvl="0" w:tplc="6E52C8C8">
      <w:start w:val="1"/>
      <w:numFmt w:val="bullet"/>
      <w:lvlText w:val="•"/>
      <w:lvlJc w:val="left"/>
      <w:pPr>
        <w:tabs>
          <w:tab w:val="num" w:pos="720"/>
        </w:tabs>
        <w:ind w:left="720" w:hanging="360"/>
      </w:pPr>
      <w:rPr>
        <w:rFonts w:ascii="Arial" w:hAnsi="Arial" w:hint="default"/>
      </w:rPr>
    </w:lvl>
    <w:lvl w:ilvl="1" w:tplc="2D64C354" w:tentative="1">
      <w:start w:val="1"/>
      <w:numFmt w:val="bullet"/>
      <w:lvlText w:val="•"/>
      <w:lvlJc w:val="left"/>
      <w:pPr>
        <w:tabs>
          <w:tab w:val="num" w:pos="1440"/>
        </w:tabs>
        <w:ind w:left="1440" w:hanging="360"/>
      </w:pPr>
      <w:rPr>
        <w:rFonts w:ascii="Arial" w:hAnsi="Arial" w:hint="default"/>
      </w:rPr>
    </w:lvl>
    <w:lvl w:ilvl="2" w:tplc="E078FAFA" w:tentative="1">
      <w:start w:val="1"/>
      <w:numFmt w:val="bullet"/>
      <w:lvlText w:val="•"/>
      <w:lvlJc w:val="left"/>
      <w:pPr>
        <w:tabs>
          <w:tab w:val="num" w:pos="2160"/>
        </w:tabs>
        <w:ind w:left="2160" w:hanging="360"/>
      </w:pPr>
      <w:rPr>
        <w:rFonts w:ascii="Arial" w:hAnsi="Arial" w:hint="default"/>
      </w:rPr>
    </w:lvl>
    <w:lvl w:ilvl="3" w:tplc="DC460902" w:tentative="1">
      <w:start w:val="1"/>
      <w:numFmt w:val="bullet"/>
      <w:lvlText w:val="•"/>
      <w:lvlJc w:val="left"/>
      <w:pPr>
        <w:tabs>
          <w:tab w:val="num" w:pos="2880"/>
        </w:tabs>
        <w:ind w:left="2880" w:hanging="360"/>
      </w:pPr>
      <w:rPr>
        <w:rFonts w:ascii="Arial" w:hAnsi="Arial" w:hint="default"/>
      </w:rPr>
    </w:lvl>
    <w:lvl w:ilvl="4" w:tplc="06EA9DDC" w:tentative="1">
      <w:start w:val="1"/>
      <w:numFmt w:val="bullet"/>
      <w:lvlText w:val="•"/>
      <w:lvlJc w:val="left"/>
      <w:pPr>
        <w:tabs>
          <w:tab w:val="num" w:pos="3600"/>
        </w:tabs>
        <w:ind w:left="3600" w:hanging="360"/>
      </w:pPr>
      <w:rPr>
        <w:rFonts w:ascii="Arial" w:hAnsi="Arial" w:hint="default"/>
      </w:rPr>
    </w:lvl>
    <w:lvl w:ilvl="5" w:tplc="732A75E0" w:tentative="1">
      <w:start w:val="1"/>
      <w:numFmt w:val="bullet"/>
      <w:lvlText w:val="•"/>
      <w:lvlJc w:val="left"/>
      <w:pPr>
        <w:tabs>
          <w:tab w:val="num" w:pos="4320"/>
        </w:tabs>
        <w:ind w:left="4320" w:hanging="360"/>
      </w:pPr>
      <w:rPr>
        <w:rFonts w:ascii="Arial" w:hAnsi="Arial" w:hint="default"/>
      </w:rPr>
    </w:lvl>
    <w:lvl w:ilvl="6" w:tplc="9EEE8B2A" w:tentative="1">
      <w:start w:val="1"/>
      <w:numFmt w:val="bullet"/>
      <w:lvlText w:val="•"/>
      <w:lvlJc w:val="left"/>
      <w:pPr>
        <w:tabs>
          <w:tab w:val="num" w:pos="5040"/>
        </w:tabs>
        <w:ind w:left="5040" w:hanging="360"/>
      </w:pPr>
      <w:rPr>
        <w:rFonts w:ascii="Arial" w:hAnsi="Arial" w:hint="default"/>
      </w:rPr>
    </w:lvl>
    <w:lvl w:ilvl="7" w:tplc="5CD4C29E" w:tentative="1">
      <w:start w:val="1"/>
      <w:numFmt w:val="bullet"/>
      <w:lvlText w:val="•"/>
      <w:lvlJc w:val="left"/>
      <w:pPr>
        <w:tabs>
          <w:tab w:val="num" w:pos="5760"/>
        </w:tabs>
        <w:ind w:left="5760" w:hanging="360"/>
      </w:pPr>
      <w:rPr>
        <w:rFonts w:ascii="Arial" w:hAnsi="Arial" w:hint="default"/>
      </w:rPr>
    </w:lvl>
    <w:lvl w:ilvl="8" w:tplc="CABAF80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7E1F4124"/>
    <w:multiLevelType w:val="multilevel"/>
    <w:tmpl w:val="66ECCE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4"/>
  </w:num>
  <w:num w:numId="2">
    <w:abstractNumId w:val="0"/>
  </w:num>
  <w:num w:numId="3">
    <w:abstractNumId w:val="2"/>
  </w:num>
  <w:num w:numId="4">
    <w:abstractNumId w:val="1"/>
  </w:num>
  <w:num w:numId="5">
    <w:abstractNumId w:val="3"/>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581E"/>
    <w:rsid w:val="00006B11"/>
    <w:rsid w:val="00022955"/>
    <w:rsid w:val="00035E54"/>
    <w:rsid w:val="00047894"/>
    <w:rsid w:val="00052CBB"/>
    <w:rsid w:val="000678A4"/>
    <w:rsid w:val="00087CB0"/>
    <w:rsid w:val="000B0746"/>
    <w:rsid w:val="000D68F2"/>
    <w:rsid w:val="000E7B4F"/>
    <w:rsid w:val="000F7433"/>
    <w:rsid w:val="001277C1"/>
    <w:rsid w:val="00141EBE"/>
    <w:rsid w:val="00155D22"/>
    <w:rsid w:val="0019061F"/>
    <w:rsid w:val="001951F6"/>
    <w:rsid w:val="001A4568"/>
    <w:rsid w:val="001C686A"/>
    <w:rsid w:val="001D675D"/>
    <w:rsid w:val="001E512A"/>
    <w:rsid w:val="001F3BB2"/>
    <w:rsid w:val="00205C29"/>
    <w:rsid w:val="002406AD"/>
    <w:rsid w:val="002456B4"/>
    <w:rsid w:val="00251417"/>
    <w:rsid w:val="00273A5C"/>
    <w:rsid w:val="002746A0"/>
    <w:rsid w:val="002A0150"/>
    <w:rsid w:val="002C0FC8"/>
    <w:rsid w:val="002D04B2"/>
    <w:rsid w:val="00324487"/>
    <w:rsid w:val="00341657"/>
    <w:rsid w:val="0037746B"/>
    <w:rsid w:val="003A25AC"/>
    <w:rsid w:val="003B74FE"/>
    <w:rsid w:val="003F07D0"/>
    <w:rsid w:val="00411F73"/>
    <w:rsid w:val="00467C83"/>
    <w:rsid w:val="0047087B"/>
    <w:rsid w:val="00470EC0"/>
    <w:rsid w:val="00472548"/>
    <w:rsid w:val="00480183"/>
    <w:rsid w:val="00487379"/>
    <w:rsid w:val="00507132"/>
    <w:rsid w:val="00530AD4"/>
    <w:rsid w:val="005421AE"/>
    <w:rsid w:val="0055780E"/>
    <w:rsid w:val="00564318"/>
    <w:rsid w:val="00565F1D"/>
    <w:rsid w:val="00567131"/>
    <w:rsid w:val="00575A34"/>
    <w:rsid w:val="00576A3F"/>
    <w:rsid w:val="00576FD2"/>
    <w:rsid w:val="0058744A"/>
    <w:rsid w:val="00593042"/>
    <w:rsid w:val="00595D35"/>
    <w:rsid w:val="005A2BD5"/>
    <w:rsid w:val="005B2F43"/>
    <w:rsid w:val="005C5213"/>
    <w:rsid w:val="005D6E29"/>
    <w:rsid w:val="0061040F"/>
    <w:rsid w:val="00613FA9"/>
    <w:rsid w:val="00641EDB"/>
    <w:rsid w:val="00645481"/>
    <w:rsid w:val="00685E85"/>
    <w:rsid w:val="0068738D"/>
    <w:rsid w:val="00695433"/>
    <w:rsid w:val="006B212D"/>
    <w:rsid w:val="006D2595"/>
    <w:rsid w:val="006F0629"/>
    <w:rsid w:val="0070110E"/>
    <w:rsid w:val="007023A9"/>
    <w:rsid w:val="0071790A"/>
    <w:rsid w:val="00724360"/>
    <w:rsid w:val="007262C1"/>
    <w:rsid w:val="00760082"/>
    <w:rsid w:val="00773DC3"/>
    <w:rsid w:val="007F7437"/>
    <w:rsid w:val="00825ED6"/>
    <w:rsid w:val="00837320"/>
    <w:rsid w:val="00841743"/>
    <w:rsid w:val="008C3EF0"/>
    <w:rsid w:val="008D2137"/>
    <w:rsid w:val="008D2866"/>
    <w:rsid w:val="008E340B"/>
    <w:rsid w:val="0091321E"/>
    <w:rsid w:val="00933969"/>
    <w:rsid w:val="00950E6A"/>
    <w:rsid w:val="00962121"/>
    <w:rsid w:val="0098212A"/>
    <w:rsid w:val="0099112B"/>
    <w:rsid w:val="009A0D50"/>
    <w:rsid w:val="009B6E0D"/>
    <w:rsid w:val="009C229A"/>
    <w:rsid w:val="009E173D"/>
    <w:rsid w:val="009E5166"/>
    <w:rsid w:val="009F62B0"/>
    <w:rsid w:val="00A00580"/>
    <w:rsid w:val="00A06CFF"/>
    <w:rsid w:val="00A25D10"/>
    <w:rsid w:val="00A43580"/>
    <w:rsid w:val="00A47770"/>
    <w:rsid w:val="00A955E3"/>
    <w:rsid w:val="00AF5AB7"/>
    <w:rsid w:val="00AF6FA5"/>
    <w:rsid w:val="00AF785D"/>
    <w:rsid w:val="00B239A0"/>
    <w:rsid w:val="00B56F11"/>
    <w:rsid w:val="00B74ABC"/>
    <w:rsid w:val="00B81BE7"/>
    <w:rsid w:val="00BC078F"/>
    <w:rsid w:val="00BC244E"/>
    <w:rsid w:val="00BD5F24"/>
    <w:rsid w:val="00BE1333"/>
    <w:rsid w:val="00C00012"/>
    <w:rsid w:val="00C02C7C"/>
    <w:rsid w:val="00C02E64"/>
    <w:rsid w:val="00C06462"/>
    <w:rsid w:val="00C228D5"/>
    <w:rsid w:val="00C2618F"/>
    <w:rsid w:val="00C503ED"/>
    <w:rsid w:val="00C7581E"/>
    <w:rsid w:val="00C9564C"/>
    <w:rsid w:val="00CA51D7"/>
    <w:rsid w:val="00CB41DD"/>
    <w:rsid w:val="00CC21C7"/>
    <w:rsid w:val="00CE2ECD"/>
    <w:rsid w:val="00CF2CFA"/>
    <w:rsid w:val="00D3045F"/>
    <w:rsid w:val="00D404EB"/>
    <w:rsid w:val="00D46B07"/>
    <w:rsid w:val="00D55713"/>
    <w:rsid w:val="00D83719"/>
    <w:rsid w:val="00DA2EF5"/>
    <w:rsid w:val="00E072A2"/>
    <w:rsid w:val="00E140DA"/>
    <w:rsid w:val="00E178C7"/>
    <w:rsid w:val="00E425FA"/>
    <w:rsid w:val="00E53A10"/>
    <w:rsid w:val="00E927BC"/>
    <w:rsid w:val="00E9773F"/>
    <w:rsid w:val="00EC29D3"/>
    <w:rsid w:val="00EC7981"/>
    <w:rsid w:val="00F03C01"/>
    <w:rsid w:val="00F14CD5"/>
    <w:rsid w:val="00F155F0"/>
    <w:rsid w:val="00F31DD7"/>
    <w:rsid w:val="00F3594B"/>
    <w:rsid w:val="00F43D92"/>
    <w:rsid w:val="00F60DC3"/>
    <w:rsid w:val="00F7102D"/>
    <w:rsid w:val="00FB3459"/>
    <w:rsid w:val="00FE0FE7"/>
    <w:rsid w:val="00FE1B68"/>
    <w:rsid w:val="00FF3D8C"/>
    <w:rsid w:val="00FF5E7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A45B1F"/>
  <w15:chartTrackingRefBased/>
  <w15:docId w15:val="{EF0562F1-BC93-4851-A915-DDB3EB931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70EC0"/>
    <w:pPr>
      <w:ind w:left="720"/>
      <w:contextualSpacing/>
    </w:pPr>
  </w:style>
  <w:style w:type="paragraph" w:styleId="NormalWeb">
    <w:name w:val="Normal (Web)"/>
    <w:basedOn w:val="Normal"/>
    <w:uiPriority w:val="99"/>
    <w:semiHidden/>
    <w:unhideWhenUsed/>
    <w:rsid w:val="0037746B"/>
    <w:pPr>
      <w:spacing w:before="100" w:beforeAutospacing="1" w:after="100" w:afterAutospacing="1" w:line="240" w:lineRule="auto"/>
    </w:pPr>
    <w:rPr>
      <w:rFonts w:ascii="Times New Roman" w:eastAsia="Times New Roman" w:hAnsi="Times New Roman" w:cs="Times New Roman"/>
      <w:sz w:val="24"/>
      <w:szCs w:val="24"/>
      <w:lang w:eastAsia="es-CL"/>
    </w:rPr>
  </w:style>
  <w:style w:type="table" w:styleId="Listaclara-nfasis3">
    <w:name w:val="Light List Accent 3"/>
    <w:basedOn w:val="Tablanormal"/>
    <w:uiPriority w:val="61"/>
    <w:rsid w:val="00A955E3"/>
    <w:pPr>
      <w:spacing w:after="0" w:line="240" w:lineRule="auto"/>
    </w:pPr>
    <w:rPr>
      <w:rFonts w:eastAsiaTheme="minorEastAsia"/>
      <w:lang w:eastAsia="es-CL"/>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Tablaconcuadrcula">
    <w:name w:val="Table Grid"/>
    <w:basedOn w:val="Tablanormal"/>
    <w:uiPriority w:val="39"/>
    <w:rsid w:val="00A955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CA51D7"/>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A51D7"/>
    <w:rPr>
      <w:rFonts w:ascii="Segoe UI" w:hAnsi="Segoe UI" w:cs="Segoe UI"/>
      <w:sz w:val="18"/>
      <w:szCs w:val="18"/>
    </w:rPr>
  </w:style>
  <w:style w:type="paragraph" w:styleId="Encabezado">
    <w:name w:val="header"/>
    <w:basedOn w:val="Normal"/>
    <w:link w:val="EncabezadoCar"/>
    <w:uiPriority w:val="99"/>
    <w:unhideWhenUsed/>
    <w:rsid w:val="0058744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8744A"/>
  </w:style>
  <w:style w:type="paragraph" w:styleId="Piedepgina">
    <w:name w:val="footer"/>
    <w:basedOn w:val="Normal"/>
    <w:link w:val="PiedepginaCar"/>
    <w:uiPriority w:val="99"/>
    <w:unhideWhenUsed/>
    <w:rsid w:val="0058744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8744A"/>
  </w:style>
  <w:style w:type="character" w:styleId="Refdecomentario">
    <w:name w:val="annotation reference"/>
    <w:basedOn w:val="Fuentedeprrafopredeter"/>
    <w:uiPriority w:val="99"/>
    <w:semiHidden/>
    <w:unhideWhenUsed/>
    <w:rsid w:val="00BC244E"/>
    <w:rPr>
      <w:sz w:val="16"/>
      <w:szCs w:val="16"/>
    </w:rPr>
  </w:style>
  <w:style w:type="paragraph" w:styleId="Textocomentario">
    <w:name w:val="annotation text"/>
    <w:basedOn w:val="Normal"/>
    <w:link w:val="TextocomentarioCar"/>
    <w:uiPriority w:val="99"/>
    <w:semiHidden/>
    <w:unhideWhenUsed/>
    <w:rsid w:val="00BC244E"/>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C244E"/>
    <w:rPr>
      <w:sz w:val="20"/>
      <w:szCs w:val="20"/>
    </w:rPr>
  </w:style>
  <w:style w:type="paragraph" w:styleId="Asuntodelcomentario">
    <w:name w:val="annotation subject"/>
    <w:basedOn w:val="Textocomentario"/>
    <w:next w:val="Textocomentario"/>
    <w:link w:val="AsuntodelcomentarioCar"/>
    <w:uiPriority w:val="99"/>
    <w:semiHidden/>
    <w:unhideWhenUsed/>
    <w:rsid w:val="00BC244E"/>
    <w:rPr>
      <w:b/>
      <w:bCs/>
    </w:rPr>
  </w:style>
  <w:style w:type="character" w:customStyle="1" w:styleId="AsuntodelcomentarioCar">
    <w:name w:val="Asunto del comentario Car"/>
    <w:basedOn w:val="TextocomentarioCar"/>
    <w:link w:val="Asuntodelcomentario"/>
    <w:uiPriority w:val="99"/>
    <w:semiHidden/>
    <w:rsid w:val="00BC244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1166154">
      <w:bodyDiv w:val="1"/>
      <w:marLeft w:val="0"/>
      <w:marRight w:val="0"/>
      <w:marTop w:val="0"/>
      <w:marBottom w:val="0"/>
      <w:divBdr>
        <w:top w:val="none" w:sz="0" w:space="0" w:color="auto"/>
        <w:left w:val="none" w:sz="0" w:space="0" w:color="auto"/>
        <w:bottom w:val="none" w:sz="0" w:space="0" w:color="auto"/>
        <w:right w:val="none" w:sz="0" w:space="0" w:color="auto"/>
      </w:divBdr>
      <w:divsChild>
        <w:div w:id="453790148">
          <w:marLeft w:val="547"/>
          <w:marRight w:val="0"/>
          <w:marTop w:val="86"/>
          <w:marBottom w:val="0"/>
          <w:divBdr>
            <w:top w:val="none" w:sz="0" w:space="0" w:color="auto"/>
            <w:left w:val="none" w:sz="0" w:space="0" w:color="auto"/>
            <w:bottom w:val="none" w:sz="0" w:space="0" w:color="auto"/>
            <w:right w:val="none" w:sz="0" w:space="0" w:color="auto"/>
          </w:divBdr>
        </w:div>
        <w:div w:id="1669750700">
          <w:marLeft w:val="547"/>
          <w:marRight w:val="0"/>
          <w:marTop w:val="86"/>
          <w:marBottom w:val="0"/>
          <w:divBdr>
            <w:top w:val="none" w:sz="0" w:space="0" w:color="auto"/>
            <w:left w:val="none" w:sz="0" w:space="0" w:color="auto"/>
            <w:bottom w:val="none" w:sz="0" w:space="0" w:color="auto"/>
            <w:right w:val="none" w:sz="0" w:space="0" w:color="auto"/>
          </w:divBdr>
        </w:div>
        <w:div w:id="627392174">
          <w:marLeft w:val="547"/>
          <w:marRight w:val="0"/>
          <w:marTop w:val="86"/>
          <w:marBottom w:val="0"/>
          <w:divBdr>
            <w:top w:val="none" w:sz="0" w:space="0" w:color="auto"/>
            <w:left w:val="none" w:sz="0" w:space="0" w:color="auto"/>
            <w:bottom w:val="none" w:sz="0" w:space="0" w:color="auto"/>
            <w:right w:val="none" w:sz="0" w:space="0" w:color="auto"/>
          </w:divBdr>
        </w:div>
        <w:div w:id="290090272">
          <w:marLeft w:val="547"/>
          <w:marRight w:val="0"/>
          <w:marTop w:val="86"/>
          <w:marBottom w:val="0"/>
          <w:divBdr>
            <w:top w:val="none" w:sz="0" w:space="0" w:color="auto"/>
            <w:left w:val="none" w:sz="0" w:space="0" w:color="auto"/>
            <w:bottom w:val="none" w:sz="0" w:space="0" w:color="auto"/>
            <w:right w:val="none" w:sz="0" w:space="0" w:color="auto"/>
          </w:divBdr>
        </w:div>
      </w:divsChild>
    </w:div>
    <w:div w:id="514542395">
      <w:bodyDiv w:val="1"/>
      <w:marLeft w:val="0"/>
      <w:marRight w:val="0"/>
      <w:marTop w:val="0"/>
      <w:marBottom w:val="0"/>
      <w:divBdr>
        <w:top w:val="none" w:sz="0" w:space="0" w:color="auto"/>
        <w:left w:val="none" w:sz="0" w:space="0" w:color="auto"/>
        <w:bottom w:val="none" w:sz="0" w:space="0" w:color="auto"/>
        <w:right w:val="none" w:sz="0" w:space="0" w:color="auto"/>
      </w:divBdr>
      <w:divsChild>
        <w:div w:id="1340740370">
          <w:marLeft w:val="547"/>
          <w:marRight w:val="0"/>
          <w:marTop w:val="86"/>
          <w:marBottom w:val="0"/>
          <w:divBdr>
            <w:top w:val="none" w:sz="0" w:space="0" w:color="auto"/>
            <w:left w:val="none" w:sz="0" w:space="0" w:color="auto"/>
            <w:bottom w:val="none" w:sz="0" w:space="0" w:color="auto"/>
            <w:right w:val="none" w:sz="0" w:space="0" w:color="auto"/>
          </w:divBdr>
        </w:div>
      </w:divsChild>
    </w:div>
    <w:div w:id="2038576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8CCA8-3670-47BC-8600-085F2540D5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1486</Words>
  <Characters>8174</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9641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Andres Fernandez</dc:creator>
  <cp:keywords/>
  <dc:description/>
  <cp:lastModifiedBy>Michelle Rencoret</cp:lastModifiedBy>
  <cp:revision>3</cp:revision>
  <cp:lastPrinted>2019-11-08T18:56:00Z</cp:lastPrinted>
  <dcterms:created xsi:type="dcterms:W3CDTF">2019-11-11T22:57:00Z</dcterms:created>
  <dcterms:modified xsi:type="dcterms:W3CDTF">2019-11-12T12:06:00Z</dcterms:modified>
</cp:coreProperties>
</file>